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10</w:t>
      </w:r>
      <w:r w:rsidR="003B4869">
        <w:rPr>
          <w:rStyle w:val="CharacterStyle3"/>
          <w:sz w:val="24"/>
          <w:szCs w:val="24"/>
          <w:lang w:val="pt-PT" w:eastAsia="pt-PT"/>
        </w:rPr>
        <w:t>7</w:t>
      </w:r>
      <w:r w:rsidR="000D1A66">
        <w:rPr>
          <w:rStyle w:val="CharacterStyle3"/>
          <w:sz w:val="24"/>
          <w:szCs w:val="24"/>
          <w:lang w:val="pt-PT" w:eastAsia="pt-PT"/>
        </w:rPr>
        <w:t xml:space="preserve"> 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3B4869">
        <w:rPr>
          <w:rStyle w:val="CharacterStyle3"/>
          <w:sz w:val="24"/>
          <w:szCs w:val="24"/>
          <w:lang w:val="pt-PT" w:eastAsia="pt-PT"/>
        </w:rPr>
        <w:t>20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JUNHO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3B4869" w:rsidRPr="003B4869" w:rsidRDefault="003B4869" w:rsidP="003B486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Aos vinte dias do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 de junho, do ano de mil novecentos e noventa e cinco,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às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dezenove horas e trinta minutos, reuniu-se ordinariamente o Poder Legislativo, em sua Sede, sob a Presidência do vereador Agenor </w:t>
      </w:r>
      <w:proofErr w:type="spell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Eloir</w:t>
      </w:r>
      <w:proofErr w:type="spell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Schmidt, estando ainda pre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sentes os seguintes edis: Arlindo Vogel, José Führ, Mauro Moacir Diefenbach, Re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nato José Schneider, João Adelmo Welter, Roque Danilo Exner, Carlos Henrique </w:t>
      </w:r>
      <w:proofErr w:type="spell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e Francisco Exner. Por motivo de força maior, foi a presente se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s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o, que estava marcada para o dia 21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(vinte e um) do presente m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s, antecipada para o dia 20 de junho, do presente ano, permanecendo o hor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rio e local determinados anteriormente. O Presidente declarou aberta a Reunião e </w:t>
      </w:r>
      <w:proofErr w:type="gram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solicitou,</w:t>
      </w:r>
      <w:proofErr w:type="gram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de imediato, ao Secretário da Mesa Diretora, vereador Francisco Exner, a proced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ncia da leitura da Ata da reunião anterior. Colocada em discussão, foi </w:t>
      </w:r>
      <w:proofErr w:type="gram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mesma aprovada por unanimidade.</w:t>
      </w:r>
    </w:p>
    <w:p w:rsidR="003B4869" w:rsidRPr="003B4869" w:rsidRDefault="003B4869" w:rsidP="003B4869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3B4869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 xml:space="preserve">CORRESPONDÊNCIA RECEBIDA </w:t>
      </w:r>
    </w:p>
    <w:p w:rsidR="003B4869" w:rsidRPr="003B4869" w:rsidRDefault="003B4869" w:rsidP="003B486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Do Deputado João Osório, cópia da síntese dos principais assuntos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debatidos no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semin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rio sobre rodovias; Do IGAM, programa do semin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rio sobre Tribunal de Con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tas, a se realizar nos dias 06 e 07 de julho de 1995, em Santa Cruz; Do Poder Executivo o of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cio de número 079/</w:t>
      </w:r>
      <w:proofErr w:type="spell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/95, informando as despesas relativas </w:t>
      </w:r>
      <w:proofErr w:type="gram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a</w:t>
      </w:r>
      <w:proofErr w:type="gram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via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gem do Prefeito Municipal a Europa. Como havia certas dúvidas sobre o apresenta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do no of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cio, foi concedida a palavra ao Assessor Le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>g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islativo. Explicou esse,</w:t>
      </w: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q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ue no valor apresentado para as di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rias, estavam inclu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das as despesas de hospeda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gem e alimentação, pagas à </w:t>
      </w:r>
      <w:proofErr w:type="spell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Socaltur</w:t>
      </w:r>
      <w:proofErr w:type="spell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, mais as despesas com alimentação e trans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porte terrestre. E como o Prefeito não gastara todo dinheiro que recebera a t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tulo de di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rias, devolveu o restante. E que o total das despesas que houve, fo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ram com passage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ns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aérea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s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e diárias do Prefeito. Pediu o vereador Mauro M. Diefen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bach que fossem ouvidas as fitas, gravadas, das sess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es, para serem-lhe esclare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cidas dúvidas na próxima reuni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o. Pois que, a não ser que estivesse muito enganado, perguntara na sessão do dia 05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(cinco) de abril, do presente ano, de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qual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valor eram as diárias do Prefeito, quando esse viajasse para fora do Estado,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e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lhe sendo dito que era de R$83,10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(oitenta e tr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 reais e dez centavos). E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que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para fazer o cálculo para saber quanto o Prefeito receberia de di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ria em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ab/>
        <w:t>sua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viagem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Europa, usara a metade do citado valor, s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que no of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cio de N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079/</w:t>
      </w:r>
      <w:proofErr w:type="spell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Gab</w:t>
      </w:r>
      <w:proofErr w:type="spell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/95 sendo informado que o valor recebido pelo Prefeito, quando de sua viagem, fora de R$83,10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(oitenta e tr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 reais e dez centavos). Disse o Presidente da Mesa Di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retora, que seriam escutadas as fitas e na próxima reunião seria dirimida a dú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vida.</w:t>
      </w:r>
    </w:p>
    <w:p w:rsidR="003B4869" w:rsidRPr="003B4869" w:rsidRDefault="003B4869" w:rsidP="003B4869">
      <w:pPr>
        <w:jc w:val="both"/>
        <w:rPr>
          <w:rStyle w:val="CharacterStyle1"/>
          <w:b w:val="0"/>
          <w:color w:val="auto"/>
          <w:sz w:val="24"/>
          <w:szCs w:val="24"/>
          <w:u w:val="single"/>
          <w:lang w:eastAsia="pt-PT"/>
        </w:rPr>
      </w:pPr>
      <w:r w:rsidRPr="003B4869">
        <w:rPr>
          <w:rStyle w:val="CharacterStyle1"/>
          <w:b w:val="0"/>
          <w:color w:val="auto"/>
          <w:sz w:val="24"/>
          <w:szCs w:val="24"/>
          <w:u w:val="single"/>
          <w:lang w:eastAsia="pt-PT"/>
        </w:rPr>
        <w:t>ORDEM DO DIA</w:t>
      </w:r>
    </w:p>
    <w:p w:rsidR="00DD0E76" w:rsidRDefault="003B4869" w:rsidP="003B486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Houve a votação dos seguintes Projetos: Projeto de Lei N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13/95, que autoriza o Poder Executivo a celebrar escritura pública de doação de imóvel, e dá outras provid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ncias. Em discuss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o o Projeto,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perguntou o vereador Mauro M. Diefenbach</w:t>
      </w:r>
      <w:proofErr w:type="gram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, se seria</w:t>
      </w:r>
      <w:proofErr w:type="gram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feita logo a escritura do im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ó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vel, ou apenas contrato. Sendo dito que seria feita logo a escritura. Colocado em votação o Projeto, se manifestou favor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vel, </w:t>
      </w:r>
      <w:proofErr w:type="gramStart"/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à</w:t>
      </w:r>
      <w:proofErr w:type="gram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esse, o relator, vereador Roque D. Exner, em seu parecer. Sendo o Pro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jeto aprovado por unanimidade em 2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(segunda) votação;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Projeto de Lei N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º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14/95,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qu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e autoriza o Poder Executivo a ceder, por termo de cess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o de direitos e obrigaç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õ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es para uso tempor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á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rio, linhas telef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ô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nicas. O Projeto em discuss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o, disse o verea</w:t>
      </w:r>
      <w:r w:rsidRPr="003B4869">
        <w:rPr>
          <w:rStyle w:val="CharacterStyle2"/>
          <w:sz w:val="24"/>
          <w:szCs w:val="24"/>
          <w:lang w:eastAsia="pt-PT"/>
        </w:rPr>
        <w:t xml:space="preserve">dor Arlindo Vogel, que certamente as despesas de que tratava o artigo </w:t>
      </w:r>
      <w:r w:rsidRPr="00DD0E76">
        <w:rPr>
          <w:rStyle w:val="CharacterStyle2"/>
          <w:sz w:val="24"/>
          <w:szCs w:val="24"/>
          <w:lang w:eastAsia="pt-PT"/>
        </w:rPr>
        <w:t>5</w:t>
      </w:r>
      <w:r w:rsidR="00DD0E76">
        <w:rPr>
          <w:rStyle w:val="CharacterStyle2"/>
          <w:sz w:val="24"/>
          <w:szCs w:val="24"/>
          <w:lang w:eastAsia="pt-PT"/>
        </w:rPr>
        <w:t xml:space="preserve">º </w:t>
      </w:r>
      <w:r w:rsidRPr="00DD0E76">
        <w:rPr>
          <w:rStyle w:val="CharacterStyle2"/>
          <w:sz w:val="24"/>
          <w:szCs w:val="24"/>
          <w:lang w:eastAsia="pt-PT"/>
        </w:rPr>
        <w:t>(quinto)</w:t>
      </w:r>
      <w:r w:rsidR="00DD0E76">
        <w:rPr>
          <w:rStyle w:val="CharacterStyle2"/>
          <w:sz w:val="24"/>
          <w:szCs w:val="24"/>
          <w:lang w:eastAsia="pt-PT"/>
        </w:rPr>
        <w:t xml:space="preserve"> </w:t>
      </w:r>
      <w:r w:rsidRPr="003B4869">
        <w:rPr>
          <w:rStyle w:val="CharacterStyle2"/>
          <w:sz w:val="24"/>
          <w:szCs w:val="24"/>
          <w:lang w:eastAsia="pt-PT"/>
        </w:rPr>
        <w:t>certamente seriam a taxa pelas ligações</w:t>
      </w:r>
      <w:r w:rsidR="00DD0E76">
        <w:rPr>
          <w:rStyle w:val="CharacterStyle2"/>
          <w:sz w:val="24"/>
          <w:szCs w:val="24"/>
          <w:lang w:eastAsia="pt-PT"/>
        </w:rPr>
        <w:t xml:space="preserve"> </w:t>
      </w:r>
      <w:r w:rsidRPr="003B4869">
        <w:rPr>
          <w:rStyle w:val="CharacterStyle2"/>
          <w:sz w:val="24"/>
          <w:szCs w:val="24"/>
          <w:lang w:eastAsia="pt-PT"/>
        </w:rPr>
        <w:t>feitas. Falou o Presidente da</w:t>
      </w:r>
      <w:r w:rsidR="00DD0E76">
        <w:rPr>
          <w:rStyle w:val="CharacterStyle2"/>
          <w:sz w:val="24"/>
          <w:szCs w:val="24"/>
          <w:lang w:eastAsia="pt-PT"/>
        </w:rPr>
        <w:t xml:space="preserve"> </w:t>
      </w:r>
      <w:r w:rsidRPr="003B4869">
        <w:rPr>
          <w:rStyle w:val="CharacterStyle2"/>
          <w:sz w:val="24"/>
          <w:szCs w:val="24"/>
          <w:lang w:eastAsia="pt-PT"/>
        </w:rPr>
        <w:t>Mesa Di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retora, que os </w:t>
      </w:r>
      <w:proofErr w:type="spell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CPMs</w:t>
      </w:r>
      <w:proofErr w:type="spellEnd"/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(c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í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rculo de pais e mestres) teriam que administrar os telefo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>nes e as despesas que houvesse durante o m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ê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s. Em votaç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ã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o, o Projeto, se manifes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softHyphen/>
        <w:t xml:space="preserve">tou favorável ao mesmo, em seu parecer, o relator, vereador Carlos H. </w:t>
      </w:r>
      <w:proofErr w:type="spell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Schaeffer</w:t>
      </w:r>
      <w:proofErr w:type="spell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. Sendo esse aprovado por unanimidade, em 2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ª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(se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g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unda) votação. Projeto</w:t>
      </w:r>
      <w:proofErr w:type="gramStart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proofErr w:type="gramEnd"/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de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Lei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N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º15/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95,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que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autoriza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o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Poder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Executivo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a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 xml:space="preserve">abrir 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cr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>é</w:t>
      </w:r>
      <w:r w:rsidRPr="003B4869">
        <w:rPr>
          <w:rStyle w:val="CharacterStyle1"/>
          <w:b w:val="0"/>
          <w:color w:val="auto"/>
          <w:sz w:val="24"/>
          <w:szCs w:val="24"/>
          <w:lang w:eastAsia="pt-PT"/>
        </w:rPr>
        <w:t>dito</w:t>
      </w:r>
      <w:r w:rsidR="00DD0E76">
        <w:rPr>
          <w:rStyle w:val="CharacterStyle1"/>
          <w:b w:val="0"/>
          <w:color w:val="auto"/>
          <w:sz w:val="24"/>
          <w:szCs w:val="24"/>
          <w:lang w:eastAsia="pt-PT"/>
        </w:rPr>
        <w:t xml:space="preserve">  especial,  no  valor   de</w:t>
      </w:r>
    </w:p>
    <w:p w:rsidR="00DD0E76" w:rsidRPr="00474E74" w:rsidRDefault="00DD0E76" w:rsidP="00DD0E76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DD0E76" w:rsidRDefault="00DD0E76" w:rsidP="00DD0E76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107</w:t>
      </w:r>
      <w:r w:rsidRPr="00474E74">
        <w:rPr>
          <w:sz w:val="24"/>
          <w:szCs w:val="24"/>
        </w:rPr>
        <w:t xml:space="preserve"> - CONTINUAÇÃO – F0LHA 02</w:t>
      </w:r>
    </w:p>
    <w:p w:rsidR="00DD0E76" w:rsidRDefault="00DD0E76" w:rsidP="003B4869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2D44F4" w:rsidRPr="002D44F4" w:rsidRDefault="00DD0E76" w:rsidP="002D44F4">
      <w:pPr>
        <w:jc w:val="both"/>
        <w:rPr>
          <w:rStyle w:val="CharacterStyle1"/>
          <w:b w:val="0"/>
          <w:color w:val="auto"/>
          <w:sz w:val="24"/>
          <w:szCs w:val="24"/>
        </w:rPr>
      </w:pPr>
      <w:r>
        <w:rPr>
          <w:rStyle w:val="CharacterStyle1"/>
          <w:b w:val="0"/>
          <w:color w:val="auto"/>
          <w:sz w:val="24"/>
          <w:szCs w:val="24"/>
          <w:lang w:eastAsia="pt-PT"/>
        </w:rPr>
        <w:t xml:space="preserve"> R$1.500,</w:t>
      </w:r>
      <w:r w:rsidR="003B4869" w:rsidRPr="003B4869">
        <w:rPr>
          <w:rStyle w:val="CharacterStyle1"/>
          <w:b w:val="0"/>
          <w:color w:val="auto"/>
          <w:sz w:val="24"/>
          <w:szCs w:val="24"/>
          <w:lang w:eastAsia="pt-PT"/>
        </w:rPr>
        <w:t>00 e a firmar convênio de cooperação Técnica com a FAMECOS/PUCRS. O Projeto em</w:t>
      </w:r>
      <w:r w:rsidR="002D44F4">
        <w:rPr>
          <w:rStyle w:val="CharacterStyle1"/>
          <w:b w:val="0"/>
          <w:color w:val="auto"/>
          <w:sz w:val="24"/>
          <w:szCs w:val="24"/>
          <w:lang w:eastAsia="pt-PT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discussão, falou o relator do mesmo, vereador Arlindo Vogel que fora pedir esclarecimentos junto a Assessora do Prefeito, e essa, além das explica</w:t>
      </w:r>
      <w:r w:rsidR="002D44F4">
        <w:rPr>
          <w:rStyle w:val="CharacterStyle1"/>
          <w:b w:val="0"/>
          <w:color w:val="auto"/>
          <w:sz w:val="24"/>
          <w:szCs w:val="24"/>
        </w:rPr>
        <w:t>çõ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es, também lhe falara que em anexo ao Projeto havia sido enviado modelo do conv</w:t>
      </w:r>
      <w:r w:rsidR="002D44F4">
        <w:rPr>
          <w:rStyle w:val="CharacterStyle1"/>
          <w:b w:val="0"/>
          <w:color w:val="auto"/>
          <w:sz w:val="24"/>
          <w:szCs w:val="24"/>
        </w:rPr>
        <w:t>ê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nio. E que seria importante que nesses casos, quando acompanhava o Projeto, algum tipo de conv</w:t>
      </w:r>
      <w:r w:rsidR="002D44F4">
        <w:rPr>
          <w:rStyle w:val="CharacterStyle1"/>
          <w:b w:val="0"/>
          <w:color w:val="auto"/>
          <w:sz w:val="24"/>
          <w:szCs w:val="24"/>
        </w:rPr>
        <w:t>ê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nio, que o mesmo fosse entregue também ao relator, pois isso facilitaria a an</w:t>
      </w:r>
      <w:r w:rsidR="002D44F4">
        <w:rPr>
          <w:rStyle w:val="CharacterStyle1"/>
          <w:b w:val="0"/>
          <w:color w:val="auto"/>
          <w:sz w:val="24"/>
          <w:szCs w:val="24"/>
        </w:rPr>
        <w:t>á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lise do projeto e após as votações poderia o mesmo ser devolvido a Mesa Dire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softHyphen/>
        <w:t>tora, para ser arquivado. Disse que no modelo constava onde deveria ser gasta a quantia de dinheiro apresentada no Projeto. Em votaç</w:t>
      </w:r>
      <w:r w:rsidR="002D44F4">
        <w:rPr>
          <w:rStyle w:val="CharacterStyle1"/>
          <w:b w:val="0"/>
          <w:color w:val="auto"/>
          <w:sz w:val="24"/>
          <w:szCs w:val="24"/>
        </w:rPr>
        <w:t>ã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o o Projeto, se manifestou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favorável a esse, o relator, vereador Arlindo Vogel</w:t>
      </w:r>
      <w:r w:rsidR="002D44F4">
        <w:rPr>
          <w:rStyle w:val="CharacterStyle1"/>
          <w:b w:val="0"/>
          <w:color w:val="auto"/>
          <w:sz w:val="24"/>
          <w:szCs w:val="24"/>
        </w:rPr>
        <w:t>,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 xml:space="preserve"> em seu parecer. Sendo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o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mesmo aprovado por unanimidade em 2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ª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(segunda) vota</w:t>
      </w:r>
      <w:r w:rsidR="002D44F4">
        <w:rPr>
          <w:rStyle w:val="CharacterStyle1"/>
          <w:b w:val="0"/>
          <w:color w:val="auto"/>
          <w:sz w:val="24"/>
          <w:szCs w:val="24"/>
        </w:rPr>
        <w:t>çã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o; Projeto de Lei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N</w:t>
      </w:r>
      <w:r w:rsidR="002D44F4">
        <w:rPr>
          <w:rStyle w:val="CharacterStyle1"/>
          <w:b w:val="0"/>
          <w:color w:val="auto"/>
          <w:sz w:val="24"/>
          <w:szCs w:val="24"/>
        </w:rPr>
        <w:t>º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16/95,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que autoriza o Poder Executivo a incluir elementos no Plano Plurianual 1994/1997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-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Lei Municipal N</w:t>
      </w:r>
      <w:r w:rsidR="002D44F4">
        <w:rPr>
          <w:rStyle w:val="CharacterStyle1"/>
          <w:b w:val="0"/>
          <w:color w:val="auto"/>
          <w:sz w:val="24"/>
          <w:szCs w:val="24"/>
        </w:rPr>
        <w:t>º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67, de 04 de novembro de 1993, e na Lei de Diretrizes Orçamen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softHyphen/>
        <w:t>tárias para 1995 - Lei Municipal N</w:t>
      </w:r>
      <w:r w:rsidR="002D44F4">
        <w:rPr>
          <w:rStyle w:val="CharacterStyle1"/>
          <w:b w:val="0"/>
          <w:color w:val="auto"/>
          <w:sz w:val="24"/>
          <w:szCs w:val="24"/>
        </w:rPr>
        <w:t>º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102, de 12 de setembro de 1994. Como não ha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softHyphen/>
        <w:t xml:space="preserve">via dúvidas a respeito </w:t>
      </w:r>
      <w:proofErr w:type="gramStart"/>
      <w:r w:rsidR="002D44F4" w:rsidRPr="002D44F4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="002D44F4" w:rsidRPr="002D44F4">
        <w:rPr>
          <w:rStyle w:val="CharacterStyle1"/>
          <w:b w:val="0"/>
          <w:color w:val="auto"/>
          <w:sz w:val="24"/>
          <w:szCs w:val="24"/>
        </w:rPr>
        <w:t>, o relator, vereador Renato J. Schneider, em seu parecer, se manifestou favorável ao mesmo. Sendo também esse aprovado por unanimi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softHyphen/>
        <w:t>dade em 2</w:t>
      </w:r>
      <w:r w:rsidR="002D44F4">
        <w:rPr>
          <w:rStyle w:val="CharacterStyle1"/>
          <w:b w:val="0"/>
          <w:color w:val="auto"/>
          <w:sz w:val="24"/>
          <w:szCs w:val="24"/>
        </w:rPr>
        <w:t xml:space="preserve">ª 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(segunda) votaç</w:t>
      </w:r>
      <w:r w:rsidR="002D44F4">
        <w:rPr>
          <w:rStyle w:val="CharacterStyle1"/>
          <w:b w:val="0"/>
          <w:color w:val="auto"/>
          <w:sz w:val="24"/>
          <w:szCs w:val="24"/>
        </w:rPr>
        <w:t>ã</w:t>
      </w:r>
      <w:r w:rsidR="002D44F4" w:rsidRPr="002D44F4">
        <w:rPr>
          <w:rStyle w:val="CharacterStyle1"/>
          <w:b w:val="0"/>
          <w:color w:val="auto"/>
          <w:sz w:val="24"/>
          <w:szCs w:val="24"/>
        </w:rPr>
        <w:t>o.</w:t>
      </w:r>
    </w:p>
    <w:p w:rsidR="002D44F4" w:rsidRPr="002D44F4" w:rsidRDefault="002D44F4" w:rsidP="002D44F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2D44F4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2D44F4" w:rsidRDefault="002D44F4" w:rsidP="002D44F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D44F4">
        <w:rPr>
          <w:rStyle w:val="CharacterStyle1"/>
          <w:b w:val="0"/>
          <w:color w:val="auto"/>
          <w:sz w:val="24"/>
          <w:szCs w:val="24"/>
        </w:rPr>
        <w:t>Fez uso da palavra na oportunidade, o vereador Arlindo Vogel, para solicitar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D44F4">
        <w:rPr>
          <w:rStyle w:val="CharacterStyle1"/>
          <w:b w:val="0"/>
          <w:color w:val="auto"/>
          <w:sz w:val="24"/>
          <w:szCs w:val="24"/>
        </w:rPr>
        <w:t>ncia ao Poder Executivo, pedindo que a Administração Municipal, estudasse a possibilidade de ser firmado convênio com a EMATER de Ivoti Pois que constantemente agricultores perguntavam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a referida instituição pode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 xml:space="preserve">ria prestar serviços </w:t>
      </w:r>
      <w:proofErr w:type="gramStart"/>
      <w:r w:rsidRPr="002D44F4">
        <w:rPr>
          <w:rStyle w:val="CharacterStyle1"/>
          <w:b w:val="0"/>
          <w:color w:val="auto"/>
          <w:sz w:val="24"/>
          <w:szCs w:val="24"/>
        </w:rPr>
        <w:t>a interessados</w:t>
      </w:r>
      <w:proofErr w:type="gramEnd"/>
      <w:r w:rsidRPr="002D44F4">
        <w:rPr>
          <w:rStyle w:val="CharacterStyle1"/>
          <w:b w:val="0"/>
          <w:color w:val="auto"/>
          <w:sz w:val="24"/>
          <w:szCs w:val="24"/>
        </w:rPr>
        <w:t xml:space="preserve"> do Município. Só que o mesmo seria somente possível se fosse firmado conv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D44F4">
        <w:rPr>
          <w:rStyle w:val="CharacterStyle1"/>
          <w:b w:val="0"/>
          <w:color w:val="auto"/>
          <w:sz w:val="24"/>
          <w:szCs w:val="24"/>
        </w:rPr>
        <w:t>nio com a citada entidade. Pediu ainda, o verea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>dor Arlindo Vogel, que fosse enviada correspondência ao Poder Executivo, solici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>tando que novamente fosse reinstalada a rede da telefonia rural de Picada Sch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 xml:space="preserve">neider. </w:t>
      </w:r>
      <w:proofErr w:type="gramStart"/>
      <w:r w:rsidRPr="002D44F4">
        <w:rPr>
          <w:rStyle w:val="CharacterStyle1"/>
          <w:b w:val="0"/>
          <w:color w:val="auto"/>
          <w:sz w:val="24"/>
          <w:szCs w:val="24"/>
        </w:rPr>
        <w:t>Comentou,</w:t>
      </w:r>
      <w:proofErr w:type="gramEnd"/>
      <w:r w:rsidRPr="002D44F4">
        <w:rPr>
          <w:rStyle w:val="CharacterStyle1"/>
          <w:b w:val="0"/>
          <w:color w:val="auto"/>
          <w:sz w:val="24"/>
          <w:szCs w:val="24"/>
        </w:rPr>
        <w:t xml:space="preserve"> que a citada localidade tivera uma grande conquista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 dez anos, e no presente perdera a mesma, devido a destruição da rede, que ocorrera com o alargamento da rua que conduz à localidade de Morro do Pedro. Disse o vereador Arlindo Vogel, que o telefone dele, particular, estava instalado dentro da resi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>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ncia e sempre que viesse alguém </w:t>
      </w:r>
      <w:r>
        <w:rPr>
          <w:rStyle w:val="CharacterStyle1"/>
          <w:b w:val="0"/>
          <w:color w:val="auto"/>
          <w:sz w:val="24"/>
          <w:szCs w:val="24"/>
        </w:rPr>
        <w:t>p</w:t>
      </w:r>
      <w:r w:rsidRPr="002D44F4">
        <w:rPr>
          <w:rStyle w:val="CharacterStyle1"/>
          <w:b w:val="0"/>
          <w:color w:val="auto"/>
          <w:sz w:val="24"/>
          <w:szCs w:val="24"/>
        </w:rPr>
        <w:t>ara telefonar, teria que deix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D44F4">
        <w:rPr>
          <w:rStyle w:val="CharacterStyle1"/>
          <w:b w:val="0"/>
          <w:color w:val="auto"/>
          <w:sz w:val="24"/>
          <w:szCs w:val="24"/>
        </w:rPr>
        <w:t>-lo entrar den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>tro de casa, mas que mesmo assim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D44F4">
        <w:rPr>
          <w:rStyle w:val="CharacterStyle1"/>
          <w:b w:val="0"/>
          <w:color w:val="auto"/>
          <w:sz w:val="24"/>
          <w:szCs w:val="24"/>
        </w:rPr>
        <w:t>o deixava de atender ninguém. Só que era mui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>to inconveniente a entrada de pessoas estranhas em sua casa, principalmente, ainda quando sua esposa estava sozinha. E que o telefone da telefonia rural estava instalado em seu Bar. Perguntou o vereador Mauro M. Diefenbach se o citado tele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 xml:space="preserve">fone estava ligado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 rede do Município de Dois Irmãos. Respondeu o vereador Arlindo Vogel que a rede só era estendida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 a localidade de Morro do Pedro, onde havia uma antena de transmissão, mas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que o prefixo era o mesmo dos telefones de Dois Irm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D44F4">
        <w:rPr>
          <w:rStyle w:val="CharacterStyle1"/>
          <w:b w:val="0"/>
          <w:color w:val="auto"/>
          <w:sz w:val="24"/>
          <w:szCs w:val="24"/>
        </w:rPr>
        <w:t>os. Comentou o vereador Jose F</w:t>
      </w:r>
      <w:r>
        <w:rPr>
          <w:rStyle w:val="CharacterStyle1"/>
          <w:b w:val="0"/>
          <w:color w:val="auto"/>
          <w:sz w:val="24"/>
          <w:szCs w:val="24"/>
        </w:rPr>
        <w:t>ühr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, que certa vez quando fora olhar as obras de alargamento da rua que conduz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 localidade de Morro do Pedro, encontra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 xml:space="preserve">ra-se com o Diretor de Obras e esse tendo dito que </w:t>
      </w:r>
      <w:proofErr w:type="gramStart"/>
      <w:r w:rsidRPr="002D44F4">
        <w:rPr>
          <w:rStyle w:val="CharacterStyle1"/>
          <w:b w:val="0"/>
          <w:color w:val="auto"/>
          <w:sz w:val="24"/>
          <w:szCs w:val="24"/>
        </w:rPr>
        <w:t>após</w:t>
      </w:r>
      <w:proofErr w:type="gramEnd"/>
      <w:r w:rsidRPr="002D44F4">
        <w:rPr>
          <w:rStyle w:val="CharacterStyle1"/>
          <w:b w:val="0"/>
          <w:color w:val="auto"/>
          <w:sz w:val="24"/>
          <w:szCs w:val="24"/>
        </w:rPr>
        <w:t xml:space="preserve"> concluídas as referidas obras, seria a rede telef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D44F4">
        <w:rPr>
          <w:rStyle w:val="CharacterStyle1"/>
          <w:b w:val="0"/>
          <w:color w:val="auto"/>
          <w:sz w:val="24"/>
          <w:szCs w:val="24"/>
        </w:rPr>
        <w:t>nica, consertada. Pediu também o vereador Arlindo Vo</w:t>
      </w:r>
      <w:r w:rsidRPr="002D44F4">
        <w:rPr>
          <w:rStyle w:val="CharacterStyle1"/>
          <w:b w:val="0"/>
          <w:color w:val="auto"/>
          <w:sz w:val="24"/>
          <w:szCs w:val="24"/>
        </w:rPr>
        <w:softHyphen/>
        <w:t>gel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D44F4">
        <w:rPr>
          <w:rStyle w:val="CharacterStyle1"/>
          <w:b w:val="0"/>
          <w:color w:val="auto"/>
          <w:sz w:val="24"/>
          <w:szCs w:val="24"/>
        </w:rPr>
        <w:t>ncia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rio da Saúde, solicitando que houvesse estudo para sanar o problema da falta de </w:t>
      </w:r>
      <w:proofErr w:type="spellStart"/>
      <w:r w:rsidRPr="002D44F4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(Autorizaç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2D44F4">
        <w:rPr>
          <w:rStyle w:val="CharacterStyle1"/>
          <w:b w:val="0"/>
          <w:color w:val="auto"/>
          <w:sz w:val="24"/>
          <w:szCs w:val="24"/>
        </w:rPr>
        <w:t>es de Interna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2D44F4">
        <w:rPr>
          <w:rStyle w:val="CharacterStyle1"/>
          <w:b w:val="0"/>
          <w:color w:val="auto"/>
          <w:sz w:val="24"/>
          <w:szCs w:val="24"/>
        </w:rPr>
        <w:t>o Hospitalar). Disse o vereador Arlindo Vogel, que no presente dia a Irm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 Selma, do Hospital São José, lhe falara que o Município de Presidente Lucena dispunha somente de 16</w:t>
      </w:r>
      <w:r>
        <w:rPr>
          <w:rStyle w:val="CharacterStyle1"/>
          <w:b w:val="0"/>
          <w:color w:val="auto"/>
          <w:sz w:val="24"/>
          <w:szCs w:val="24"/>
        </w:rPr>
        <w:t xml:space="preserve"> (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dezesseis) </w:t>
      </w:r>
      <w:proofErr w:type="spellStart"/>
      <w:r w:rsidRPr="002D44F4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Pr="002D44F4">
        <w:rPr>
          <w:rStyle w:val="CharacterStyle1"/>
          <w:b w:val="0"/>
          <w:color w:val="auto"/>
          <w:sz w:val="24"/>
          <w:szCs w:val="24"/>
        </w:rPr>
        <w:t>, e que já ocorreram 20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(vinte) internações </w:t>
      </w:r>
      <w:r>
        <w:rPr>
          <w:rStyle w:val="CharacterStyle1"/>
          <w:b w:val="0"/>
          <w:color w:val="auto"/>
          <w:sz w:val="24"/>
          <w:szCs w:val="24"/>
        </w:rPr>
        <w:t>de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 pessoas doentes desse Município. E lhe pedindo que fosse estudada alguma alternativa, pois não queriam mandar as pessoas que excederam o número de </w:t>
      </w:r>
      <w:proofErr w:type="spellStart"/>
      <w:r w:rsidRPr="002D44F4">
        <w:rPr>
          <w:rStyle w:val="CharacterStyle1"/>
          <w:b w:val="0"/>
          <w:color w:val="auto"/>
          <w:sz w:val="24"/>
          <w:szCs w:val="24"/>
        </w:rPr>
        <w:t>AIHs</w:t>
      </w:r>
      <w:proofErr w:type="spellEnd"/>
      <w:r w:rsidRPr="002D44F4">
        <w:rPr>
          <w:rStyle w:val="CharacterStyle1"/>
          <w:b w:val="0"/>
          <w:color w:val="auto"/>
          <w:sz w:val="24"/>
          <w:szCs w:val="24"/>
        </w:rPr>
        <w:t xml:space="preserve"> embora, já que eram pessoas que não tinham</w:t>
      </w:r>
      <w:proofErr w:type="gramStart"/>
      <w:r w:rsidRPr="002D44F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2D44F4">
        <w:rPr>
          <w:rStyle w:val="CharacterStyle1"/>
          <w:b w:val="0"/>
          <w:color w:val="auto"/>
          <w:sz w:val="24"/>
          <w:szCs w:val="24"/>
        </w:rPr>
        <w:t>condiç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es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pagar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internação.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D44F4">
        <w:rPr>
          <w:rStyle w:val="CharacterStyle1"/>
          <w:b w:val="0"/>
          <w:color w:val="auto"/>
          <w:sz w:val="24"/>
          <w:szCs w:val="24"/>
        </w:rPr>
        <w:t>s</w:t>
      </w:r>
      <w:proofErr w:type="gramStart"/>
      <w:r w:rsidRPr="002D44F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2D44F4">
        <w:rPr>
          <w:rStyle w:val="CharacterStyle1"/>
          <w:b w:val="0"/>
          <w:color w:val="auto"/>
          <w:sz w:val="24"/>
          <w:szCs w:val="24"/>
        </w:rPr>
        <w:t>ainda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vereador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 xml:space="preserve">Arlindo </w:t>
      </w:r>
    </w:p>
    <w:p w:rsidR="002D44F4" w:rsidRPr="00474E74" w:rsidRDefault="002D44F4" w:rsidP="002D44F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D44F4" w:rsidRPr="00474E74" w:rsidRDefault="002D44F4" w:rsidP="002D44F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107</w:t>
      </w:r>
      <w:r>
        <w:rPr>
          <w:sz w:val="24"/>
          <w:szCs w:val="24"/>
        </w:rPr>
        <w:t xml:space="preserve"> - CONTINUAÇÃO – F0LHA 03</w:t>
      </w:r>
    </w:p>
    <w:p w:rsidR="002D44F4" w:rsidRDefault="002D44F4" w:rsidP="002D44F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2705E4" w:rsidRPr="002D44F4" w:rsidRDefault="002D44F4" w:rsidP="002D44F4">
      <w:pPr>
        <w:jc w:val="both"/>
        <w:rPr>
          <w:rStyle w:val="CharacterStyle2"/>
          <w:b/>
          <w:sz w:val="24"/>
          <w:szCs w:val="24"/>
          <w:lang w:eastAsia="pt-PT"/>
        </w:rPr>
      </w:pPr>
      <w:r w:rsidRPr="002D44F4">
        <w:rPr>
          <w:rStyle w:val="CharacterStyle1"/>
          <w:b w:val="0"/>
          <w:color w:val="auto"/>
          <w:sz w:val="24"/>
          <w:szCs w:val="24"/>
        </w:rPr>
        <w:t>Vogel, que o hospital de Clínicas fora multado por</w:t>
      </w:r>
      <w:r w:rsidRPr="002D44F4">
        <w:rPr>
          <w:rStyle w:val="CharacterStyle1"/>
          <w:b w:val="0"/>
          <w:color w:val="auto"/>
          <w:sz w:val="24"/>
          <w:szCs w:val="24"/>
        </w:rPr>
        <w:tab/>
        <w:t>atender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mais pessoas que o autorizado. E que se estava apenas no 20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2D44F4">
        <w:rPr>
          <w:rStyle w:val="CharacterStyle1"/>
          <w:b w:val="0"/>
          <w:color w:val="auto"/>
          <w:sz w:val="24"/>
          <w:szCs w:val="24"/>
        </w:rPr>
        <w:t>(vig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2D44F4">
        <w:rPr>
          <w:rStyle w:val="CharacterStyle1"/>
          <w:b w:val="0"/>
          <w:color w:val="auto"/>
          <w:sz w:val="24"/>
          <w:szCs w:val="24"/>
        </w:rPr>
        <w:t>simo) dia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D44F4">
        <w:rPr>
          <w:rStyle w:val="CharacterStyle1"/>
          <w:b w:val="0"/>
          <w:color w:val="auto"/>
          <w:sz w:val="24"/>
          <w:szCs w:val="24"/>
        </w:rPr>
        <w:t>s, e que certamente ocorreriam mais internaç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2D44F4">
        <w:rPr>
          <w:rStyle w:val="CharacterStyle1"/>
          <w:b w:val="0"/>
          <w:color w:val="auto"/>
          <w:sz w:val="24"/>
          <w:szCs w:val="24"/>
        </w:rPr>
        <w:t>es até o final do mês. Perguntou ainda o vereador Renato J. Schneider, aos colegas vereadores, como havia ficado a sinalizaç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D44F4">
        <w:rPr>
          <w:rStyle w:val="CharacterStyle1"/>
          <w:b w:val="0"/>
          <w:color w:val="auto"/>
          <w:sz w:val="24"/>
          <w:szCs w:val="24"/>
        </w:rPr>
        <w:t>o com a colocação das placas novas. Sendo dito que a mesma ficou boa,</w:t>
      </w:r>
      <w:r w:rsidR="002705E4" w:rsidRPr="002D44F4">
        <w:rPr>
          <w:rStyle w:val="CharacterStyle2"/>
          <w:b/>
          <w:sz w:val="24"/>
          <w:szCs w:val="24"/>
          <w:lang w:eastAsia="pt-PT"/>
        </w:rPr>
        <w:t xml:space="preserve"> </w:t>
      </w:r>
      <w:r w:rsidRPr="00AF2CEE">
        <w:rPr>
          <w:rStyle w:val="CharacterStyle2"/>
          <w:sz w:val="24"/>
          <w:szCs w:val="24"/>
        </w:rPr>
        <w:t>só que as referidas tendo sido colocadas um pouco afastadas do local que indica</w:t>
      </w:r>
      <w:r w:rsidRPr="00AF2CEE">
        <w:rPr>
          <w:rStyle w:val="CharacterStyle2"/>
          <w:sz w:val="24"/>
          <w:szCs w:val="24"/>
        </w:rPr>
        <w:softHyphen/>
        <w:t xml:space="preserve">vam. Pediu então o vereador Renato J. Schneider, </w:t>
      </w:r>
      <w:r>
        <w:rPr>
          <w:rStyle w:val="CharacterStyle2"/>
          <w:sz w:val="24"/>
          <w:szCs w:val="24"/>
        </w:rPr>
        <w:t>q</w:t>
      </w:r>
      <w:r w:rsidRPr="00AF2CEE">
        <w:rPr>
          <w:rStyle w:val="CharacterStyle2"/>
          <w:sz w:val="24"/>
          <w:szCs w:val="24"/>
        </w:rPr>
        <w:t>ue fosse enviada correspond</w:t>
      </w:r>
      <w:r>
        <w:rPr>
          <w:rStyle w:val="CharacterStyle2"/>
          <w:sz w:val="24"/>
          <w:szCs w:val="24"/>
        </w:rPr>
        <w:t>ê</w:t>
      </w:r>
      <w:r w:rsidRPr="00AF2CEE">
        <w:rPr>
          <w:rStyle w:val="CharacterStyle2"/>
          <w:sz w:val="24"/>
          <w:szCs w:val="24"/>
        </w:rPr>
        <w:t>n</w:t>
      </w:r>
      <w:r w:rsidRPr="00AF2CEE">
        <w:rPr>
          <w:rStyle w:val="CharacterStyle2"/>
          <w:sz w:val="24"/>
          <w:szCs w:val="24"/>
        </w:rPr>
        <w:softHyphen/>
        <w:t>cia ao Poder Executivo, agradecendo pela instalaç</w:t>
      </w:r>
      <w:r>
        <w:rPr>
          <w:rStyle w:val="CharacterStyle2"/>
          <w:sz w:val="24"/>
          <w:szCs w:val="24"/>
        </w:rPr>
        <w:t>ã</w:t>
      </w:r>
      <w:r w:rsidRPr="00AF2CEE">
        <w:rPr>
          <w:rStyle w:val="CharacterStyle2"/>
          <w:sz w:val="24"/>
          <w:szCs w:val="24"/>
        </w:rPr>
        <w:t>o das novas placas de sinali</w:t>
      </w:r>
      <w:r w:rsidRPr="00AF2CEE">
        <w:rPr>
          <w:rStyle w:val="CharacterStyle2"/>
          <w:sz w:val="24"/>
          <w:szCs w:val="24"/>
        </w:rPr>
        <w:softHyphen/>
        <w:t xml:space="preserve">zação. Leu também no momento, o Presidente da Mesa Diretora, vereador Agenor E. Schmidt, o ofício concernente </w:t>
      </w:r>
      <w:r>
        <w:rPr>
          <w:rStyle w:val="CharacterStyle2"/>
          <w:sz w:val="24"/>
          <w:szCs w:val="24"/>
        </w:rPr>
        <w:t>à</w:t>
      </w:r>
      <w:r w:rsidRPr="00AF2CEE">
        <w:rPr>
          <w:rStyle w:val="CharacterStyle2"/>
          <w:sz w:val="24"/>
          <w:szCs w:val="24"/>
        </w:rPr>
        <w:t xml:space="preserve"> solicitação feita pelo vereador Renato J.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Schneider, na sessão anterior, referente ao feriado de Corpus Christi. Após comentou que conversara com o Prefeito sobre o assunto, e que esse falara, que caso fosse instituído feriado o dia de Corpus Christi, seria extinto outro. Falou ainda o Presidente da Mesa Diretora que fora optado por fazer feriado no dia de As</w:t>
      </w:r>
      <w:r>
        <w:rPr>
          <w:rStyle w:val="CharacterStyle2"/>
          <w:sz w:val="24"/>
          <w:szCs w:val="24"/>
        </w:rPr>
        <w:t>c</w:t>
      </w:r>
      <w:r w:rsidRPr="00AF2CEE">
        <w:rPr>
          <w:rStyle w:val="CharacterStyle2"/>
          <w:sz w:val="24"/>
          <w:szCs w:val="24"/>
        </w:rPr>
        <w:t>en</w:t>
      </w:r>
      <w:r>
        <w:rPr>
          <w:rStyle w:val="CharacterStyle2"/>
          <w:sz w:val="24"/>
          <w:szCs w:val="24"/>
        </w:rPr>
        <w:t>s</w:t>
      </w:r>
      <w:r w:rsidRPr="00AF2CEE">
        <w:rPr>
          <w:rStyle w:val="CharacterStyle2"/>
          <w:sz w:val="24"/>
          <w:szCs w:val="24"/>
        </w:rPr>
        <w:t xml:space="preserve">ão do Senhor, por ter sido feriado também no Município de Ivoti. Considerando que a empresa de Calçados </w:t>
      </w:r>
      <w:proofErr w:type="spellStart"/>
      <w:r w:rsidRPr="00AF2CEE">
        <w:rPr>
          <w:rStyle w:val="CharacterStyle2"/>
          <w:sz w:val="24"/>
          <w:szCs w:val="24"/>
        </w:rPr>
        <w:t>Dilly</w:t>
      </w:r>
      <w:proofErr w:type="spellEnd"/>
      <w:r w:rsidRPr="00AF2CEE">
        <w:rPr>
          <w:rStyle w:val="CharacterStyle2"/>
          <w:sz w:val="24"/>
          <w:szCs w:val="24"/>
        </w:rPr>
        <w:t>, filial 1(um), instalada nesse Município, fazia as refeiç</w:t>
      </w:r>
      <w:r>
        <w:rPr>
          <w:rStyle w:val="CharacterStyle2"/>
          <w:sz w:val="24"/>
          <w:szCs w:val="24"/>
        </w:rPr>
        <w:t>õ</w:t>
      </w:r>
      <w:r w:rsidRPr="00AF2CEE">
        <w:rPr>
          <w:rStyle w:val="CharacterStyle2"/>
          <w:sz w:val="24"/>
          <w:szCs w:val="24"/>
        </w:rPr>
        <w:t xml:space="preserve">es, também que </w:t>
      </w:r>
      <w:proofErr w:type="gramStart"/>
      <w:r w:rsidRPr="00AF2CEE">
        <w:rPr>
          <w:rStyle w:val="CharacterStyle2"/>
          <w:sz w:val="24"/>
          <w:szCs w:val="24"/>
        </w:rPr>
        <w:t>eram</w:t>
      </w:r>
      <w:proofErr w:type="gramEnd"/>
      <w:r w:rsidRPr="00AF2CEE">
        <w:rPr>
          <w:rStyle w:val="CharacterStyle2"/>
          <w:sz w:val="24"/>
          <w:szCs w:val="24"/>
        </w:rPr>
        <w:t xml:space="preserve"> servidas na matriz, localizada essa no Município de I</w:t>
      </w:r>
      <w:r w:rsidRPr="002D44F4">
        <w:rPr>
          <w:rStyle w:val="CharacterStyle1"/>
          <w:b w:val="0"/>
          <w:color w:val="auto"/>
          <w:sz w:val="24"/>
          <w:szCs w:val="24"/>
        </w:rPr>
        <w:t>voti. Disse o vereador José Führ que esse Município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D44F4">
        <w:rPr>
          <w:rStyle w:val="CharacterStyle1"/>
          <w:b w:val="0"/>
          <w:color w:val="auto"/>
          <w:sz w:val="24"/>
          <w:szCs w:val="24"/>
        </w:rPr>
        <w:t>o tinha mais nada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ver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com o Município de Ivoti. Exp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D44F4">
        <w:rPr>
          <w:rStyle w:val="CharacterStyle1"/>
          <w:b w:val="0"/>
          <w:color w:val="auto"/>
          <w:sz w:val="24"/>
          <w:szCs w:val="24"/>
        </w:rPr>
        <w:t>s ainda o Presidente da Mesa Diretora,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houve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aprova</w:t>
      </w:r>
      <w:r>
        <w:rPr>
          <w:rStyle w:val="CharacterStyle1"/>
          <w:b w:val="0"/>
          <w:color w:val="auto"/>
          <w:sz w:val="24"/>
          <w:szCs w:val="24"/>
        </w:rPr>
        <w:t>çã</w:t>
      </w:r>
      <w:r w:rsidRPr="002D44F4">
        <w:rPr>
          <w:rStyle w:val="CharacterStyle1"/>
          <w:b w:val="0"/>
          <w:color w:val="auto"/>
          <w:sz w:val="24"/>
          <w:szCs w:val="24"/>
        </w:rPr>
        <w:t>o por esse Legislativo, do calend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D44F4">
        <w:rPr>
          <w:rStyle w:val="CharacterStyle1"/>
          <w:b w:val="0"/>
          <w:color w:val="auto"/>
          <w:sz w:val="24"/>
          <w:szCs w:val="24"/>
        </w:rPr>
        <w:t>rio de feriados do Município.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D44F4">
        <w:rPr>
          <w:rStyle w:val="CharacterStyle1"/>
          <w:b w:val="0"/>
          <w:color w:val="auto"/>
          <w:sz w:val="24"/>
          <w:szCs w:val="24"/>
        </w:rPr>
        <w:t>Falou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ainda que seria então enviado o of</w:t>
      </w:r>
      <w:r>
        <w:rPr>
          <w:rStyle w:val="CharacterStyle2"/>
          <w:sz w:val="24"/>
          <w:szCs w:val="24"/>
        </w:rPr>
        <w:t>í</w:t>
      </w:r>
      <w:r w:rsidRPr="00AF2CEE">
        <w:rPr>
          <w:rStyle w:val="CharacterStyle2"/>
          <w:sz w:val="24"/>
          <w:szCs w:val="24"/>
        </w:rPr>
        <w:t>cio ao Poder Executivo. Perguntou ainda aos colegas vereadores, se haveria a possibilidade de serem realizadas as reuniões, sempre, nas terças-feiras. Disse o vereador Mauro M. Diefenbach que era contra. Também o vereador José Führ e vereador Arlindo Vogel, disseram que seria inconveniente. Pois nesse dia, havia as reuniões da Copa Milton e do Campeonato Munici</w:t>
      </w:r>
      <w:r w:rsidRPr="00AF2CEE">
        <w:rPr>
          <w:rStyle w:val="CharacterStyle2"/>
          <w:sz w:val="24"/>
          <w:szCs w:val="24"/>
        </w:rPr>
        <w:softHyphen/>
        <w:t>pal. E que representante de clube que deixasse de participar de reunião era mul</w:t>
      </w:r>
      <w:r w:rsidRPr="00AF2CEE">
        <w:rPr>
          <w:rStyle w:val="CharacterStyle2"/>
          <w:sz w:val="24"/>
          <w:szCs w:val="24"/>
        </w:rPr>
        <w:softHyphen/>
        <w:t>tado. Perguntou o vereador Roque D. Exner, qual era o motivo, do Presidente, pa</w:t>
      </w:r>
      <w:r w:rsidRPr="00AF2CEE">
        <w:rPr>
          <w:rStyle w:val="CharacterStyle2"/>
          <w:sz w:val="24"/>
          <w:szCs w:val="24"/>
        </w:rPr>
        <w:softHyphen/>
        <w:t>ra apresentar essa sugestão. Disse o Presidente da Mesa Diretora, que não havia motivo especial, só que isso facilitaria a colocação em prática dos projetos de Lei, pois esses, após aprovados seriam remetidos, ante</w:t>
      </w:r>
      <w:r>
        <w:rPr>
          <w:rStyle w:val="CharacterStyle2"/>
          <w:sz w:val="24"/>
          <w:szCs w:val="24"/>
        </w:rPr>
        <w:t>s</w:t>
      </w:r>
      <w:r w:rsidRPr="00AF2CEE">
        <w:rPr>
          <w:rStyle w:val="CharacterStyle2"/>
          <w:sz w:val="24"/>
          <w:szCs w:val="24"/>
        </w:rPr>
        <w:t xml:space="preserve"> ao Executivo. Sugeriu o vereador Jo</w:t>
      </w:r>
      <w:r>
        <w:rPr>
          <w:rStyle w:val="CharacterStyle2"/>
          <w:sz w:val="24"/>
          <w:szCs w:val="24"/>
        </w:rPr>
        <w:t>ã</w:t>
      </w:r>
      <w:r w:rsidRPr="00AF2CEE">
        <w:rPr>
          <w:rStyle w:val="CharacterStyle2"/>
          <w:sz w:val="24"/>
          <w:szCs w:val="24"/>
        </w:rPr>
        <w:t>o A. Welter, que a reunião fosse realizada em segundas-feiras.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Comen</w:t>
      </w:r>
      <w:r w:rsidRPr="00AF2CEE">
        <w:rPr>
          <w:rStyle w:val="CharacterStyle2"/>
          <w:sz w:val="24"/>
          <w:szCs w:val="24"/>
        </w:rPr>
        <w:softHyphen/>
        <w:t>tou o vereador Jos</w:t>
      </w:r>
      <w:r>
        <w:rPr>
          <w:rStyle w:val="CharacterStyle2"/>
          <w:sz w:val="24"/>
          <w:szCs w:val="24"/>
        </w:rPr>
        <w:t>é</w:t>
      </w:r>
      <w:r w:rsidRPr="00AF2CEE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Fü</w:t>
      </w:r>
      <w:r w:rsidRPr="00AF2CEE">
        <w:rPr>
          <w:rStyle w:val="CharacterStyle2"/>
          <w:sz w:val="24"/>
          <w:szCs w:val="24"/>
        </w:rPr>
        <w:t>hr que, certamente então haveria o inconveniente para o Executivo, em vista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do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envio de Projetos de Lei. Disse o vereador Roque D. Exner, que em segundas-feiras havia, tamb</w:t>
      </w:r>
      <w:r>
        <w:rPr>
          <w:rStyle w:val="CharacterStyle2"/>
          <w:sz w:val="24"/>
          <w:szCs w:val="24"/>
        </w:rPr>
        <w:t>ém</w:t>
      </w:r>
      <w:r w:rsidRPr="00AF2CEE">
        <w:rPr>
          <w:rStyle w:val="CharacterStyle2"/>
          <w:sz w:val="24"/>
          <w:szCs w:val="24"/>
        </w:rPr>
        <w:t>, os ensaios do Coral Municipal, do qual fazia parte. Disse então o Presidente da Mesa Diretora, que continuariam as reuni</w:t>
      </w:r>
      <w:r>
        <w:rPr>
          <w:rStyle w:val="CharacterStyle2"/>
          <w:sz w:val="24"/>
          <w:szCs w:val="24"/>
        </w:rPr>
        <w:t>õ</w:t>
      </w:r>
      <w:r w:rsidRPr="00AF2CEE">
        <w:rPr>
          <w:rStyle w:val="CharacterStyle2"/>
          <w:sz w:val="24"/>
          <w:szCs w:val="24"/>
        </w:rPr>
        <w:t>es, a ser realizadas em quartas-feiras. Exp</w:t>
      </w:r>
      <w:r>
        <w:rPr>
          <w:rStyle w:val="CharacterStyle2"/>
          <w:sz w:val="24"/>
          <w:szCs w:val="24"/>
        </w:rPr>
        <w:t>ô</w:t>
      </w:r>
      <w:r w:rsidRPr="00AF2CEE">
        <w:rPr>
          <w:rStyle w:val="CharacterStyle2"/>
          <w:sz w:val="24"/>
          <w:szCs w:val="24"/>
        </w:rPr>
        <w:t>s o vereador Arlindo Vogel que se vereador tivesse compromisso, impossibilitando, participar de reuni</w:t>
      </w:r>
      <w:r>
        <w:rPr>
          <w:rStyle w:val="CharacterStyle2"/>
          <w:sz w:val="24"/>
          <w:szCs w:val="24"/>
        </w:rPr>
        <w:t>ã</w:t>
      </w:r>
      <w:r w:rsidRPr="00AF2CEE">
        <w:rPr>
          <w:rStyle w:val="CharacterStyle2"/>
          <w:sz w:val="24"/>
          <w:szCs w:val="24"/>
        </w:rPr>
        <w:t>o no dia ha</w:t>
      </w:r>
      <w:r w:rsidRPr="00AF2CEE">
        <w:rPr>
          <w:rStyle w:val="CharacterStyle2"/>
          <w:sz w:val="24"/>
          <w:szCs w:val="24"/>
        </w:rPr>
        <w:softHyphen/>
        <w:t>bitual e quisesse que fosse realizada em outro dia, que o comunicasse com certa anteced</w:t>
      </w:r>
      <w:r>
        <w:rPr>
          <w:rStyle w:val="CharacterStyle2"/>
          <w:sz w:val="24"/>
          <w:szCs w:val="24"/>
        </w:rPr>
        <w:t>ê</w:t>
      </w:r>
      <w:r w:rsidRPr="00AF2CEE">
        <w:rPr>
          <w:rStyle w:val="CharacterStyle2"/>
          <w:sz w:val="24"/>
          <w:szCs w:val="24"/>
        </w:rPr>
        <w:t xml:space="preserve">ncia </w:t>
      </w:r>
      <w:r>
        <w:rPr>
          <w:rStyle w:val="CharacterStyle2"/>
          <w:sz w:val="24"/>
          <w:szCs w:val="24"/>
        </w:rPr>
        <w:t>à</w:t>
      </w:r>
      <w:r w:rsidRPr="00AF2CEE">
        <w:rPr>
          <w:rStyle w:val="CharacterStyle2"/>
          <w:sz w:val="24"/>
          <w:szCs w:val="24"/>
        </w:rPr>
        <w:t xml:space="preserve"> Mesa Diretora.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Pois a realização de reuniões fora do dia em que sempre eram feitas, implicava em publicaç</w:t>
      </w:r>
      <w:r>
        <w:rPr>
          <w:rStyle w:val="CharacterStyle2"/>
          <w:sz w:val="24"/>
          <w:szCs w:val="24"/>
        </w:rPr>
        <w:t>ã</w:t>
      </w:r>
      <w:r w:rsidRPr="00AF2CEE">
        <w:rPr>
          <w:rStyle w:val="CharacterStyle2"/>
          <w:sz w:val="24"/>
          <w:szCs w:val="24"/>
        </w:rPr>
        <w:t>o no Jornal, informando a data em que seria realizada. Perguntou o vereador Mauro M. Diefenbach, qual era o motivo da antecipação da Reuni</w:t>
      </w:r>
      <w:r>
        <w:rPr>
          <w:rStyle w:val="CharacterStyle2"/>
          <w:sz w:val="24"/>
          <w:szCs w:val="24"/>
        </w:rPr>
        <w:t>ã</w:t>
      </w:r>
      <w:r w:rsidRPr="00AF2CEE">
        <w:rPr>
          <w:rStyle w:val="CharacterStyle2"/>
          <w:sz w:val="24"/>
          <w:szCs w:val="24"/>
        </w:rPr>
        <w:t>o. Respondeu o Presidente da Mesa Diretora, vereador Agenor E. Schmidt, que na quarta-feira, teria reunião na Escola Governador Roberto Sil</w:t>
      </w:r>
      <w:r w:rsidRPr="00AF2CEE">
        <w:rPr>
          <w:rStyle w:val="CharacterStyle2"/>
          <w:sz w:val="24"/>
          <w:szCs w:val="24"/>
        </w:rPr>
        <w:softHyphen/>
        <w:t>veira, da qual teria que participar. Parabenizou o vereador Agenor E. Schmidt, o colega vereador João Adelmo Welter, pela passagem de seu aniversário, que trans</w:t>
      </w:r>
      <w:r w:rsidRPr="00AF2CEE">
        <w:rPr>
          <w:rStyle w:val="CharacterStyle2"/>
          <w:sz w:val="24"/>
          <w:szCs w:val="24"/>
        </w:rPr>
        <w:softHyphen/>
        <w:t>correra no dia 17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(dezessete)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de junho, último passado. Como mais nada houvesse para ser deliberado, o Presidente declarou encerrada a Reunião, marcando a seguin</w:t>
      </w:r>
      <w:r w:rsidRPr="00AF2CEE">
        <w:rPr>
          <w:rStyle w:val="CharacterStyle2"/>
          <w:sz w:val="24"/>
          <w:szCs w:val="24"/>
        </w:rPr>
        <w:softHyphen/>
        <w:t>te, em caráter ordin</w:t>
      </w:r>
      <w:r>
        <w:rPr>
          <w:rStyle w:val="CharacterStyle2"/>
          <w:sz w:val="24"/>
          <w:szCs w:val="24"/>
        </w:rPr>
        <w:t>á</w:t>
      </w:r>
      <w:r w:rsidRPr="00AF2CEE">
        <w:rPr>
          <w:rStyle w:val="CharacterStyle2"/>
          <w:sz w:val="24"/>
          <w:szCs w:val="24"/>
        </w:rPr>
        <w:t>rio, para o dia 28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(vinte e oito) de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junho,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do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corrente ano, no mesmo local e horário. E, para constar, Cesar Alberto Karling,</w:t>
      </w:r>
      <w:r>
        <w:rPr>
          <w:rStyle w:val="CharacterStyle2"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 xml:space="preserve">Assessor Legislativo, elaborou </w:t>
      </w:r>
      <w:proofErr w:type="gramStart"/>
      <w:r w:rsidRPr="00AF2CEE">
        <w:rPr>
          <w:rStyle w:val="CharacterStyle2"/>
          <w:sz w:val="24"/>
          <w:szCs w:val="24"/>
        </w:rPr>
        <w:t>a presente</w:t>
      </w:r>
      <w:proofErr w:type="gramEnd"/>
      <w:r w:rsidRPr="00AF2CEE">
        <w:rPr>
          <w:rStyle w:val="CharacterStyle2"/>
          <w:sz w:val="24"/>
          <w:szCs w:val="24"/>
        </w:rPr>
        <w:t xml:space="preserve"> Ata, a qual ap</w:t>
      </w:r>
      <w:r>
        <w:rPr>
          <w:rStyle w:val="CharacterStyle2"/>
          <w:sz w:val="24"/>
          <w:szCs w:val="24"/>
        </w:rPr>
        <w:t>ó</w:t>
      </w:r>
      <w:r w:rsidRPr="00AF2CEE">
        <w:rPr>
          <w:rStyle w:val="CharacterStyle2"/>
          <w:sz w:val="24"/>
          <w:szCs w:val="24"/>
        </w:rPr>
        <w:t>s lida e aprovada, ser</w:t>
      </w:r>
      <w:r>
        <w:rPr>
          <w:rStyle w:val="CharacterStyle2"/>
          <w:sz w:val="24"/>
          <w:szCs w:val="24"/>
        </w:rPr>
        <w:t>á</w:t>
      </w:r>
      <w:r w:rsidRPr="00AF2CEE">
        <w:rPr>
          <w:rStyle w:val="CharacterStyle2"/>
          <w:sz w:val="24"/>
          <w:szCs w:val="24"/>
        </w:rPr>
        <w:t xml:space="preserve"> subscrita pe</w:t>
      </w:r>
      <w:r w:rsidRPr="00AF2CEE">
        <w:rPr>
          <w:rStyle w:val="CharacterStyle2"/>
          <w:sz w:val="24"/>
          <w:szCs w:val="24"/>
        </w:rPr>
        <w:softHyphen/>
        <w:t xml:space="preserve">lo Presidente e Secretário </w:t>
      </w:r>
      <w:r w:rsidRPr="002D44F4">
        <w:rPr>
          <w:rStyle w:val="CharacterStyle2"/>
          <w:iCs/>
          <w:sz w:val="24"/>
          <w:szCs w:val="24"/>
        </w:rPr>
        <w:t>da</w:t>
      </w:r>
      <w:r w:rsidRPr="00AF2CEE">
        <w:rPr>
          <w:rStyle w:val="CharacterStyle2"/>
          <w:i/>
          <w:iCs/>
          <w:sz w:val="24"/>
          <w:szCs w:val="24"/>
        </w:rPr>
        <w:t xml:space="preserve"> </w:t>
      </w:r>
      <w:r w:rsidRPr="00AF2CEE">
        <w:rPr>
          <w:rStyle w:val="CharacterStyle2"/>
          <w:sz w:val="24"/>
          <w:szCs w:val="24"/>
        </w:rPr>
        <w:t>Mesa Diretora.</w:t>
      </w:r>
    </w:p>
    <w:p w:rsidR="002D44F4" w:rsidRPr="00474E74" w:rsidRDefault="002D44F4" w:rsidP="002D44F4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2D44F4" w:rsidRPr="00474E74" w:rsidRDefault="002D44F4" w:rsidP="002D44F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107 - CONTINUAÇÃO – F0LHA 0</w:t>
      </w:r>
      <w:r>
        <w:rPr>
          <w:sz w:val="24"/>
          <w:szCs w:val="24"/>
        </w:rPr>
        <w:t>4</w:t>
      </w:r>
      <w:bookmarkStart w:id="0" w:name="_GoBack"/>
      <w:bookmarkEnd w:id="0"/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D1A66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BCFB-878A-4940-B66B-6588EC13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4</Pages>
  <Words>1919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91</cp:revision>
  <dcterms:created xsi:type="dcterms:W3CDTF">2014-10-16T19:49:00Z</dcterms:created>
  <dcterms:modified xsi:type="dcterms:W3CDTF">2015-02-09T11:14:00Z</dcterms:modified>
</cp:coreProperties>
</file>