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FA" w:rsidRDefault="00833DFA" w:rsidP="00833DFA">
      <w:pPr>
        <w:jc w:val="center"/>
        <w:rPr>
          <w:b/>
          <w:sz w:val="28"/>
        </w:rPr>
      </w:pPr>
      <w:r>
        <w:rPr>
          <w:b/>
          <w:sz w:val="28"/>
        </w:rPr>
        <w:t>DECRETO LEGISLATIVO Nº012/2002</w:t>
      </w:r>
    </w:p>
    <w:p w:rsidR="00833DFA" w:rsidRDefault="00833DFA" w:rsidP="00833DFA">
      <w:pPr>
        <w:spacing w:line="48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833DFA" w:rsidRDefault="00833DFA" w:rsidP="00833DFA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“APROVA AS CONTAS DO PREFEITO</w:t>
      </w:r>
    </w:p>
    <w:p w:rsidR="00833DFA" w:rsidRDefault="00833DFA" w:rsidP="00833DFA">
      <w:pPr>
        <w:spacing w:line="360" w:lineRule="auto"/>
        <w:jc w:val="right"/>
        <w:rPr>
          <w:b/>
          <w:sz w:val="28"/>
        </w:rPr>
      </w:pPr>
      <w:proofErr w:type="gramStart"/>
      <w:r>
        <w:rPr>
          <w:b/>
          <w:spacing w:val="20"/>
          <w:sz w:val="28"/>
        </w:rPr>
        <w:t>MUNICIPAL</w:t>
      </w:r>
      <w:r>
        <w:rPr>
          <w:b/>
          <w:sz w:val="28"/>
        </w:rPr>
        <w:t xml:space="preserve">,   </w:t>
      </w:r>
      <w:proofErr w:type="gramEnd"/>
      <w:r>
        <w:rPr>
          <w:b/>
          <w:spacing w:val="20"/>
          <w:sz w:val="28"/>
        </w:rPr>
        <w:t>REFERENTES</w:t>
      </w:r>
      <w:r>
        <w:rPr>
          <w:b/>
          <w:sz w:val="28"/>
        </w:rPr>
        <w:t xml:space="preserve">  </w:t>
      </w:r>
      <w:r>
        <w:rPr>
          <w:b/>
          <w:spacing w:val="20"/>
          <w:sz w:val="28"/>
        </w:rPr>
        <w:t>AO</w:t>
      </w:r>
      <w:r>
        <w:rPr>
          <w:b/>
          <w:sz w:val="28"/>
        </w:rPr>
        <w:t xml:space="preserve">                            </w:t>
      </w:r>
    </w:p>
    <w:p w:rsidR="00833DFA" w:rsidRDefault="00833DFA" w:rsidP="00833DF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EXERCÍCIO DE 1998.” </w:t>
      </w:r>
    </w:p>
    <w:p w:rsidR="00833DFA" w:rsidRDefault="00833DFA" w:rsidP="00833DFA">
      <w:pPr>
        <w:jc w:val="both"/>
        <w:rPr>
          <w:b/>
          <w:sz w:val="28"/>
        </w:rPr>
      </w:pPr>
    </w:p>
    <w:p w:rsidR="00833DFA" w:rsidRDefault="00833DFA" w:rsidP="00833DFA">
      <w:pPr>
        <w:spacing w:line="480" w:lineRule="auto"/>
        <w:jc w:val="both"/>
      </w:pPr>
      <w:r>
        <w:rPr>
          <w:b/>
          <w:sz w:val="28"/>
        </w:rPr>
        <w:tab/>
      </w:r>
      <w:r>
        <w:t>A MESA DIRETORA DO PODER LEGISLATIVO, no uso de suas atribuições legais, e em conformidade com o Inciso V do Art.31 da Lei Orgânica Municipal e do Art.31 da Constituição Federal;</w:t>
      </w:r>
    </w:p>
    <w:p w:rsidR="00833DFA" w:rsidRDefault="00833DFA" w:rsidP="00833DFA">
      <w:pPr>
        <w:jc w:val="both"/>
      </w:pPr>
      <w:r>
        <w:tab/>
        <w:t xml:space="preserve">Faz saber que o Plenário aprovou, e em vista do mesmo, promulga o seguinte: </w:t>
      </w:r>
    </w:p>
    <w:p w:rsidR="00833DFA" w:rsidRDefault="00833DFA" w:rsidP="00833DFA">
      <w:pPr>
        <w:spacing w:line="480" w:lineRule="auto"/>
        <w:jc w:val="both"/>
      </w:pPr>
    </w:p>
    <w:p w:rsidR="00833DFA" w:rsidRDefault="00833DFA" w:rsidP="00833DFA">
      <w:pPr>
        <w:jc w:val="both"/>
        <w:rPr>
          <w:b/>
        </w:rPr>
      </w:pPr>
      <w:r>
        <w:tab/>
      </w:r>
      <w:r>
        <w:rPr>
          <w:b/>
        </w:rPr>
        <w:t xml:space="preserve">D E C R E T </w:t>
      </w:r>
      <w:proofErr w:type="gramStart"/>
      <w:r>
        <w:rPr>
          <w:b/>
        </w:rPr>
        <w:t>O  L</w:t>
      </w:r>
      <w:proofErr w:type="gramEnd"/>
      <w:r>
        <w:rPr>
          <w:b/>
        </w:rPr>
        <w:t xml:space="preserve"> E G I S L A T I V O</w:t>
      </w:r>
    </w:p>
    <w:p w:rsidR="00833DFA" w:rsidRDefault="00833DFA" w:rsidP="00833DFA">
      <w:pPr>
        <w:spacing w:line="480" w:lineRule="auto"/>
        <w:jc w:val="both"/>
        <w:rPr>
          <w:b/>
        </w:rPr>
      </w:pPr>
    </w:p>
    <w:p w:rsidR="00833DFA" w:rsidRDefault="00833DFA" w:rsidP="00833DFA">
      <w:pPr>
        <w:spacing w:line="480" w:lineRule="auto"/>
        <w:jc w:val="both"/>
      </w:pPr>
      <w:r>
        <w:rPr>
          <w:b/>
        </w:rPr>
        <w:tab/>
      </w:r>
      <w:r>
        <w:t>Art. 1º - Aprova as Contas do Prefeito Municipal, referentes ao exercício de 1998(mil novecentos e noventa e oito), de acordo com o Parecer prévio emitido pelo Tribunal de Contas do Estado, nos autos do Processo Tomada de Contas N°0899-02.00/99-5.</w:t>
      </w:r>
    </w:p>
    <w:p w:rsidR="00833DFA" w:rsidRDefault="00833DFA" w:rsidP="00833DFA">
      <w:pPr>
        <w:spacing w:line="480" w:lineRule="auto"/>
        <w:jc w:val="both"/>
      </w:pPr>
      <w:r>
        <w:tab/>
        <w:t xml:space="preserve">Art. 2º - Este Decreto Legislativo entra em vigor na data de sua publicação. </w:t>
      </w:r>
    </w:p>
    <w:p w:rsidR="00833DFA" w:rsidRDefault="00833DFA" w:rsidP="00833DFA">
      <w:pPr>
        <w:jc w:val="right"/>
      </w:pPr>
      <w:r>
        <w:tab/>
        <w:t xml:space="preserve">Sede do Poder Legislativo, </w:t>
      </w:r>
      <w:proofErr w:type="gramStart"/>
      <w:r>
        <w:t>aos  14</w:t>
      </w:r>
      <w:proofErr w:type="gramEnd"/>
      <w:r>
        <w:t xml:space="preserve"> de agosto de 2002.</w:t>
      </w:r>
    </w:p>
    <w:p w:rsidR="00833DFA" w:rsidRDefault="00833DFA" w:rsidP="00833DFA">
      <w:pPr>
        <w:jc w:val="both"/>
      </w:pPr>
    </w:p>
    <w:p w:rsidR="00833DFA" w:rsidRDefault="00833DFA" w:rsidP="00833DFA">
      <w:pPr>
        <w:ind w:left="1440" w:firstLine="720"/>
        <w:jc w:val="both"/>
      </w:pPr>
    </w:p>
    <w:p w:rsidR="00833DFA" w:rsidRDefault="00833DFA" w:rsidP="00833DFA">
      <w:pPr>
        <w:ind w:left="1440" w:firstLine="720"/>
        <w:jc w:val="both"/>
      </w:pPr>
    </w:p>
    <w:p w:rsidR="00833DFA" w:rsidRDefault="00833DFA" w:rsidP="00833DFA">
      <w:pPr>
        <w:ind w:left="1440" w:firstLine="720"/>
        <w:jc w:val="both"/>
      </w:pPr>
    </w:p>
    <w:p w:rsidR="00833DFA" w:rsidRDefault="00833DFA" w:rsidP="00833DFA">
      <w:pPr>
        <w:jc w:val="both"/>
      </w:pPr>
      <w:r>
        <w:tab/>
        <w:t xml:space="preserve">                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  <w:r>
        <w:tab/>
      </w:r>
      <w:r>
        <w:tab/>
      </w:r>
      <w:r>
        <w:tab/>
        <w:t xml:space="preserve">            Lori Magdalena </w:t>
      </w:r>
      <w:proofErr w:type="spellStart"/>
      <w:r>
        <w:t>Messer</w:t>
      </w:r>
      <w:proofErr w:type="spellEnd"/>
      <w:r>
        <w:t xml:space="preserve"> </w:t>
      </w:r>
      <w:r>
        <w:tab/>
      </w:r>
      <w:r>
        <w:tab/>
        <w:t xml:space="preserve">      </w:t>
      </w:r>
    </w:p>
    <w:p w:rsidR="00833DFA" w:rsidRDefault="00833DFA" w:rsidP="00833DFA">
      <w:pPr>
        <w:jc w:val="both"/>
      </w:pPr>
      <w:r>
        <w:t xml:space="preserve"> </w:t>
      </w:r>
      <w:r>
        <w:tab/>
      </w:r>
      <w:r>
        <w:tab/>
      </w:r>
      <w:r>
        <w:tab/>
        <w:t xml:space="preserve">   Presidente</w:t>
      </w:r>
      <w:r>
        <w:tab/>
      </w:r>
      <w:r>
        <w:tab/>
      </w:r>
      <w:r>
        <w:tab/>
      </w:r>
      <w:r>
        <w:tab/>
        <w:t xml:space="preserve">       Vice-Presidente</w:t>
      </w:r>
    </w:p>
    <w:p w:rsidR="00833DFA" w:rsidRDefault="00833DFA" w:rsidP="00833DFA">
      <w:pPr>
        <w:jc w:val="both"/>
      </w:pPr>
    </w:p>
    <w:p w:rsidR="00833DFA" w:rsidRDefault="00833DFA" w:rsidP="00833DFA">
      <w:pPr>
        <w:spacing w:line="480" w:lineRule="auto"/>
        <w:jc w:val="both"/>
      </w:pPr>
    </w:p>
    <w:p w:rsidR="00833DFA" w:rsidRDefault="00833DFA" w:rsidP="00833DFA">
      <w:pPr>
        <w:spacing w:line="480" w:lineRule="auto"/>
        <w:jc w:val="both"/>
      </w:pPr>
    </w:p>
    <w:p w:rsidR="00833DFA" w:rsidRDefault="00833DFA" w:rsidP="00833DFA">
      <w:pPr>
        <w:jc w:val="both"/>
      </w:pPr>
      <w:r>
        <w:t xml:space="preserve"> </w:t>
      </w:r>
      <w:r>
        <w:tab/>
      </w:r>
      <w:r>
        <w:tab/>
        <w:t xml:space="preserve">Angelino Ferreira </w:t>
      </w:r>
      <w:proofErr w:type="spellStart"/>
      <w:r>
        <w:t>Neckel</w:t>
      </w:r>
      <w:proofErr w:type="spellEnd"/>
      <w:r>
        <w:t xml:space="preserve">                                Paulo Antônio </w:t>
      </w:r>
      <w:proofErr w:type="spellStart"/>
      <w:r>
        <w:t>Medtler</w:t>
      </w:r>
      <w:proofErr w:type="spellEnd"/>
      <w:r>
        <w:tab/>
      </w:r>
      <w:r>
        <w:tab/>
        <w:t xml:space="preserve">   </w:t>
      </w:r>
    </w:p>
    <w:p w:rsidR="00833DFA" w:rsidRDefault="00833DFA" w:rsidP="00833DFA">
      <w:pPr>
        <w:jc w:val="both"/>
      </w:pPr>
      <w:r>
        <w:t xml:space="preserve"> </w:t>
      </w:r>
      <w:r>
        <w:tab/>
      </w:r>
      <w:r>
        <w:tab/>
        <w:t xml:space="preserve">         1º Secretário</w:t>
      </w:r>
      <w:r>
        <w:tab/>
      </w:r>
      <w:r>
        <w:tab/>
      </w:r>
      <w:r>
        <w:tab/>
      </w:r>
      <w:r>
        <w:tab/>
        <w:t xml:space="preserve">         2º Secretário   </w:t>
      </w:r>
    </w:p>
    <w:p w:rsidR="00833DFA" w:rsidRDefault="00833DFA" w:rsidP="00833DFA">
      <w:pPr>
        <w:jc w:val="center"/>
      </w:pPr>
    </w:p>
    <w:p w:rsidR="008B42A9" w:rsidRDefault="008B42A9">
      <w:bookmarkStart w:id="0" w:name="_GoBack"/>
      <w:bookmarkEnd w:id="0"/>
    </w:p>
    <w:sectPr w:rsidR="008B4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E1"/>
    <w:rsid w:val="000003E1"/>
    <w:rsid w:val="00833DFA"/>
    <w:rsid w:val="008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6CA6D-4AA1-4658-B51D-5BA7D6BC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2016-01-05T15:27:00Z</dcterms:created>
  <dcterms:modified xsi:type="dcterms:W3CDTF">2016-01-05T15:27:00Z</dcterms:modified>
</cp:coreProperties>
</file>