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982C" w14:textId="18BB8514" w:rsidR="005B50F2" w:rsidRPr="00677989" w:rsidRDefault="005B50F2" w:rsidP="00897875">
      <w:pPr>
        <w:pStyle w:val="Corpodetexto"/>
        <w:spacing w:line="276" w:lineRule="auto"/>
        <w:jc w:val="center"/>
      </w:pPr>
      <w:r w:rsidRPr="00677989">
        <w:rPr>
          <w:b/>
        </w:rPr>
        <w:t xml:space="preserve">PROJETO DE LEI N° </w:t>
      </w:r>
      <w:r w:rsidR="00351037">
        <w:rPr>
          <w:b/>
        </w:rPr>
        <w:t>0</w:t>
      </w:r>
      <w:r w:rsidR="00E831CC">
        <w:rPr>
          <w:b/>
        </w:rPr>
        <w:t>19</w:t>
      </w:r>
      <w:r w:rsidRPr="00677989">
        <w:rPr>
          <w:b/>
        </w:rPr>
        <w:t xml:space="preserve">, DE </w:t>
      </w:r>
      <w:r w:rsidR="00E831CC">
        <w:rPr>
          <w:b/>
        </w:rPr>
        <w:t>11 DE MARÇO DE 2025</w:t>
      </w:r>
      <w:r w:rsidRPr="00677989">
        <w:rPr>
          <w:b/>
        </w:rPr>
        <w:t>.</w:t>
      </w:r>
    </w:p>
    <w:p w14:paraId="1506ADDF" w14:textId="77777777" w:rsidR="005B50F2" w:rsidRPr="00677989" w:rsidRDefault="005B50F2" w:rsidP="00897875">
      <w:pPr>
        <w:spacing w:line="276" w:lineRule="auto"/>
        <w:ind w:right="-573"/>
        <w:jc w:val="both"/>
        <w:rPr>
          <w:sz w:val="24"/>
          <w:szCs w:val="24"/>
        </w:rPr>
      </w:pPr>
    </w:p>
    <w:p w14:paraId="3C490E57" w14:textId="77777777" w:rsidR="005B50F2" w:rsidRPr="00677989" w:rsidRDefault="005B50F2" w:rsidP="00897875">
      <w:pPr>
        <w:pStyle w:val="Corpodetexto2"/>
        <w:spacing w:line="276" w:lineRule="auto"/>
        <w:ind w:left="4253"/>
        <w:rPr>
          <w:b/>
          <w:i/>
          <w:sz w:val="24"/>
          <w:szCs w:val="24"/>
        </w:rPr>
      </w:pPr>
    </w:p>
    <w:p w14:paraId="59B800A3" w14:textId="2D164D1B" w:rsidR="007D5B36" w:rsidRPr="00DE22FA" w:rsidRDefault="007325C5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Cs/>
          <w:color w:val="000000"/>
          <w:sz w:val="24"/>
          <w:szCs w:val="24"/>
        </w:rPr>
      </w:pPr>
      <w:bookmarkStart w:id="0" w:name="OLE_LINK1"/>
      <w:bookmarkStart w:id="1" w:name="OLE_LINK2"/>
      <w:r w:rsidRPr="00DE22FA">
        <w:rPr>
          <w:b/>
          <w:bCs/>
          <w:iCs/>
          <w:color w:val="000000"/>
          <w:sz w:val="24"/>
          <w:szCs w:val="24"/>
        </w:rPr>
        <w:t xml:space="preserve">AUTORIZA A CONTRATAÇÃO TEMPORÁRIA </w:t>
      </w:r>
      <w:r w:rsidR="008C3F23" w:rsidRPr="00DE22FA">
        <w:rPr>
          <w:b/>
          <w:bCs/>
          <w:iCs/>
          <w:color w:val="000000"/>
          <w:sz w:val="24"/>
          <w:szCs w:val="24"/>
        </w:rPr>
        <w:t xml:space="preserve">DE EXCEPCIONAL INTERESSE PÚBLICO </w:t>
      </w:r>
      <w:r w:rsidR="00BF3277" w:rsidRPr="00DE22FA">
        <w:rPr>
          <w:b/>
          <w:bCs/>
          <w:iCs/>
          <w:color w:val="000000"/>
          <w:sz w:val="24"/>
          <w:szCs w:val="24"/>
        </w:rPr>
        <w:t xml:space="preserve">DE </w:t>
      </w:r>
      <w:r w:rsidR="00B77584" w:rsidRPr="00DE22FA">
        <w:rPr>
          <w:b/>
          <w:bCs/>
          <w:iCs/>
          <w:color w:val="000000"/>
          <w:sz w:val="24"/>
          <w:szCs w:val="24"/>
        </w:rPr>
        <w:t>01 (UM)</w:t>
      </w:r>
      <w:r w:rsidR="00F65725" w:rsidRPr="00DE22FA">
        <w:rPr>
          <w:b/>
          <w:bCs/>
          <w:iCs/>
          <w:color w:val="000000"/>
          <w:sz w:val="24"/>
          <w:szCs w:val="24"/>
        </w:rPr>
        <w:t xml:space="preserve"> </w:t>
      </w:r>
      <w:r w:rsidR="00C75FB6">
        <w:rPr>
          <w:b/>
          <w:bCs/>
          <w:iCs/>
          <w:color w:val="000000"/>
          <w:sz w:val="24"/>
          <w:szCs w:val="24"/>
        </w:rPr>
        <w:t>FONOAUDIÓLOGO</w:t>
      </w:r>
      <w:r w:rsidR="00BF3277" w:rsidRPr="00DE22FA">
        <w:rPr>
          <w:b/>
          <w:bCs/>
          <w:iCs/>
          <w:color w:val="000000"/>
          <w:sz w:val="24"/>
          <w:szCs w:val="24"/>
        </w:rPr>
        <w:t>,</w:t>
      </w:r>
      <w:r w:rsidR="00055E76" w:rsidRPr="00DE22FA">
        <w:rPr>
          <w:b/>
          <w:bCs/>
          <w:iCs/>
          <w:color w:val="000000"/>
          <w:sz w:val="24"/>
          <w:szCs w:val="24"/>
        </w:rPr>
        <w:t xml:space="preserve"> </w:t>
      </w:r>
      <w:r w:rsidR="00661E5A" w:rsidRPr="00DD75FD">
        <w:rPr>
          <w:b/>
          <w:bCs/>
          <w:iCs/>
          <w:color w:val="000000"/>
          <w:sz w:val="24"/>
          <w:szCs w:val="24"/>
        </w:rPr>
        <w:t xml:space="preserve">AUTORIZA A </w:t>
      </w:r>
      <w:r w:rsidR="006E1C7F" w:rsidRPr="006E1C7F">
        <w:rPr>
          <w:b/>
          <w:bCs/>
          <w:iCs/>
          <w:color w:val="000000"/>
          <w:sz w:val="24"/>
          <w:szCs w:val="24"/>
        </w:rPr>
        <w:t>ABERTURA DE CRÉDITO ADICIONAL SUPLEMENTAR NO VALOR DE R$45.100,00 (QUARENTA E CINCO MIL E CEM REAIS),</w:t>
      </w:r>
      <w:r w:rsidR="006E1C7F" w:rsidRPr="00DD75FD">
        <w:rPr>
          <w:b/>
          <w:bCs/>
          <w:iCs/>
          <w:color w:val="000000"/>
          <w:sz w:val="24"/>
          <w:szCs w:val="24"/>
        </w:rPr>
        <w:t xml:space="preserve"> </w:t>
      </w:r>
      <w:r w:rsidR="00055E76" w:rsidRPr="00DD75FD">
        <w:rPr>
          <w:b/>
          <w:bCs/>
          <w:iCs/>
          <w:color w:val="000000"/>
          <w:sz w:val="24"/>
          <w:szCs w:val="24"/>
        </w:rPr>
        <w:t>E</w:t>
      </w:r>
      <w:r w:rsidR="00055E76" w:rsidRPr="00FF153F">
        <w:rPr>
          <w:b/>
          <w:bCs/>
          <w:iCs/>
          <w:color w:val="000000"/>
          <w:sz w:val="24"/>
          <w:szCs w:val="24"/>
        </w:rPr>
        <w:t xml:space="preserve"> </w:t>
      </w:r>
      <w:r w:rsidRPr="00FF153F">
        <w:rPr>
          <w:b/>
          <w:bCs/>
          <w:iCs/>
          <w:color w:val="000000"/>
          <w:sz w:val="24"/>
          <w:szCs w:val="24"/>
        </w:rPr>
        <w:t>DÁ OUTRAS PROVIDÊNCIAS.</w:t>
      </w:r>
    </w:p>
    <w:bookmarkEnd w:id="0"/>
    <w:p w14:paraId="274B4375" w14:textId="77777777" w:rsidR="00F034CD" w:rsidRDefault="00F034CD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iCs/>
          <w:color w:val="000000"/>
          <w:sz w:val="24"/>
          <w:szCs w:val="24"/>
        </w:rPr>
      </w:pPr>
    </w:p>
    <w:bookmarkEnd w:id="1"/>
    <w:p w14:paraId="02FD4FAD" w14:textId="77777777" w:rsidR="007D5B36" w:rsidRDefault="007D5B36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/>
          <w:color w:val="000000"/>
          <w:sz w:val="24"/>
          <w:szCs w:val="24"/>
        </w:rPr>
      </w:pPr>
    </w:p>
    <w:p w14:paraId="28937D4C" w14:textId="75259333" w:rsidR="007325C5" w:rsidRPr="007325C5" w:rsidRDefault="00C0571D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02A87">
        <w:rPr>
          <w:b/>
          <w:bCs/>
          <w:sz w:val="24"/>
          <w:szCs w:val="24"/>
        </w:rPr>
        <w:t>O</w:t>
      </w:r>
      <w:r w:rsidR="007325C5">
        <w:rPr>
          <w:b/>
          <w:bCs/>
          <w:sz w:val="24"/>
          <w:szCs w:val="24"/>
        </w:rPr>
        <w:t xml:space="preserve"> PREFEITO MUNICIPAL DE PRESIDENTE LUCENA</w:t>
      </w:r>
      <w:r>
        <w:rPr>
          <w:b/>
          <w:bCs/>
          <w:sz w:val="24"/>
          <w:szCs w:val="24"/>
        </w:rPr>
        <w:t xml:space="preserve"> </w:t>
      </w:r>
      <w:r w:rsidR="007325C5" w:rsidRPr="007325C5">
        <w:rPr>
          <w:sz w:val="24"/>
          <w:szCs w:val="24"/>
        </w:rPr>
        <w:t>no uso de suas atribuições legais faço saber que a Câmara Municipal aprovou e eu sanciono a seguinte:</w:t>
      </w:r>
    </w:p>
    <w:p w14:paraId="7F69EC2E" w14:textId="1D96AEED"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38C18AA5" w14:textId="6B170B8D" w:rsidR="007325C5" w:rsidRDefault="007325C5" w:rsidP="00897875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</w:t>
      </w:r>
    </w:p>
    <w:p w14:paraId="08CC381B" w14:textId="77777777"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4C66D2D2" w14:textId="77777777" w:rsidR="00F74D3C" w:rsidRDefault="00F74D3C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14:paraId="7F3A3E4B" w14:textId="3F80C60E" w:rsidR="007D5B36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>
        <w:rPr>
          <w:b/>
          <w:bCs/>
          <w:sz w:val="24"/>
          <w:szCs w:val="24"/>
        </w:rPr>
        <w:t>Art. 1°</w:t>
      </w:r>
      <w:r w:rsidR="007325C5">
        <w:rPr>
          <w:b/>
          <w:bCs/>
          <w:sz w:val="24"/>
          <w:szCs w:val="24"/>
        </w:rPr>
        <w:t xml:space="preserve"> </w:t>
      </w:r>
      <w:r w:rsidR="007D5B36">
        <w:rPr>
          <w:sz w:val="24"/>
          <w:szCs w:val="24"/>
        </w:rPr>
        <w:t>Fica o Poder Executivo autorizado a efetuar a contratação de pessoal, em caráter excepcional, em quantidade e funç</w:t>
      </w:r>
      <w:r w:rsidR="00F65725">
        <w:rPr>
          <w:sz w:val="24"/>
          <w:szCs w:val="24"/>
        </w:rPr>
        <w:t>ões</w:t>
      </w:r>
      <w:r w:rsidR="007D5B36">
        <w:rPr>
          <w:sz w:val="24"/>
          <w:szCs w:val="24"/>
        </w:rPr>
        <w:t xml:space="preserve"> a seguir discriminada</w:t>
      </w:r>
      <w:r w:rsidR="00F65725">
        <w:rPr>
          <w:sz w:val="24"/>
          <w:szCs w:val="24"/>
        </w:rPr>
        <w:t>s</w:t>
      </w:r>
      <w:r w:rsidR="007D5B36">
        <w:rPr>
          <w:sz w:val="24"/>
          <w:szCs w:val="24"/>
        </w:rPr>
        <w:t xml:space="preserve">: </w:t>
      </w:r>
    </w:p>
    <w:p w14:paraId="7874AD31" w14:textId="77777777" w:rsidR="007D5B36" w:rsidRDefault="007D5B36" w:rsidP="00897875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975"/>
        <w:gridCol w:w="921"/>
        <w:gridCol w:w="1488"/>
        <w:gridCol w:w="1400"/>
        <w:gridCol w:w="1597"/>
      </w:tblGrid>
      <w:tr w:rsidR="00F65725" w14:paraId="7FFB41C8" w14:textId="77777777" w:rsidTr="007D15F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B03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CF75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Padrão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C46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524A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BA46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DDA8" w14:textId="77777777"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Salário mensal</w:t>
            </w:r>
          </w:p>
        </w:tc>
      </w:tr>
      <w:tr w:rsidR="00F65725" w14:paraId="5782F3C1" w14:textId="77777777" w:rsidTr="007D15F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B09" w14:textId="510DE123" w:rsidR="00F65725" w:rsidRPr="00DD7FFC" w:rsidRDefault="00C75FB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FONOAUDIÓLOGO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FD4" w14:textId="2443B6EE" w:rsidR="00F65725" w:rsidRPr="006E1C7F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E1C7F">
              <w:rPr>
                <w:color w:val="000000"/>
                <w:sz w:val="24"/>
                <w:szCs w:val="24"/>
              </w:rPr>
              <w:t>EF</w:t>
            </w:r>
            <w:r w:rsidR="00C75FB6" w:rsidRPr="006E1C7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D66" w14:textId="23645EB2" w:rsidR="00F65725" w:rsidRPr="006E1C7F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E1C7F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389" w14:textId="389496F5" w:rsidR="00F65725" w:rsidRPr="006E1C7F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E1C7F">
              <w:rPr>
                <w:color w:val="000000"/>
                <w:sz w:val="24"/>
                <w:szCs w:val="24"/>
              </w:rPr>
              <w:t>0</w:t>
            </w:r>
            <w:r w:rsidR="00B77584" w:rsidRPr="006E1C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4AC" w14:textId="6E54271A" w:rsidR="00F65725" w:rsidRPr="006E1C7F" w:rsidRDefault="00C75FB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E1C7F">
              <w:rPr>
                <w:color w:val="000000"/>
                <w:sz w:val="24"/>
                <w:szCs w:val="24"/>
              </w:rPr>
              <w:t>2</w:t>
            </w:r>
            <w:r w:rsidR="00F65725" w:rsidRPr="006E1C7F">
              <w:rPr>
                <w:color w:val="000000"/>
                <w:sz w:val="24"/>
                <w:szCs w:val="24"/>
              </w:rPr>
              <w:t>0HS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585" w14:textId="28CD5D70" w:rsidR="00F65725" w:rsidRPr="006E1C7F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E1C7F">
              <w:rPr>
                <w:color w:val="000000"/>
                <w:sz w:val="24"/>
                <w:szCs w:val="24"/>
              </w:rPr>
              <w:t>R$</w:t>
            </w:r>
            <w:r w:rsidR="00C75FB6" w:rsidRPr="006E1C7F">
              <w:rPr>
                <w:color w:val="000000"/>
                <w:sz w:val="24"/>
                <w:szCs w:val="24"/>
              </w:rPr>
              <w:t>3.620,05</w:t>
            </w:r>
          </w:p>
        </w:tc>
      </w:tr>
    </w:tbl>
    <w:p w14:paraId="604CD690" w14:textId="77777777" w:rsidR="00C75FB6" w:rsidRDefault="00C75FB6" w:rsidP="00C75FB6">
      <w:pPr>
        <w:tabs>
          <w:tab w:val="left" w:pos="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7122F7DC" w14:textId="5086D958" w:rsidR="00B62003" w:rsidRPr="00B62003" w:rsidRDefault="00C75FB6" w:rsidP="00C75FB6">
      <w:pPr>
        <w:tabs>
          <w:tab w:val="left" w:pos="0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Parágrafo único.</w:t>
      </w:r>
      <w:r w:rsidR="00B62003">
        <w:rPr>
          <w:b/>
          <w:bCs/>
          <w:sz w:val="24"/>
          <w:szCs w:val="24"/>
        </w:rPr>
        <w:t xml:space="preserve"> </w:t>
      </w:r>
      <w:bookmarkStart w:id="2" w:name="_Hlk70601160"/>
      <w:r w:rsidR="00B62003" w:rsidRPr="00B62003">
        <w:rPr>
          <w:b/>
          <w:bCs/>
          <w:iCs/>
          <w:sz w:val="24"/>
          <w:szCs w:val="24"/>
        </w:rPr>
        <w:t xml:space="preserve">CARGO </w:t>
      </w:r>
      <w:r>
        <w:rPr>
          <w:b/>
          <w:bCs/>
          <w:iCs/>
          <w:sz w:val="24"/>
          <w:szCs w:val="24"/>
        </w:rPr>
        <w:t>FONOAUDIÓLOGO</w:t>
      </w:r>
      <w:r w:rsidR="00B62003" w:rsidRPr="00B62003">
        <w:rPr>
          <w:b/>
          <w:bCs/>
          <w:iCs/>
          <w:sz w:val="24"/>
          <w:szCs w:val="24"/>
        </w:rPr>
        <w:t xml:space="preserve">: </w:t>
      </w:r>
    </w:p>
    <w:bookmarkEnd w:id="2"/>
    <w:p w14:paraId="097C0B2E" w14:textId="77777777" w:rsidR="00E831CC" w:rsidRPr="00E831CC" w:rsidRDefault="00E831CC" w:rsidP="00E831CC">
      <w:pPr>
        <w:autoSpaceDE/>
        <w:autoSpaceDN/>
        <w:jc w:val="both"/>
        <w:rPr>
          <w:sz w:val="24"/>
          <w:szCs w:val="24"/>
        </w:rPr>
      </w:pPr>
      <w:r w:rsidRPr="00E831CC">
        <w:rPr>
          <w:b/>
          <w:sz w:val="24"/>
          <w:szCs w:val="24"/>
          <w:u w:val="single"/>
        </w:rPr>
        <w:t>DESCRIÇÃO SINTÉTICA</w:t>
      </w:r>
      <w:r w:rsidRPr="00E831CC">
        <w:rPr>
          <w:sz w:val="24"/>
          <w:szCs w:val="24"/>
        </w:rPr>
        <w:t>: Atuar em pesquisas, prevenção, avaliação e terapias fonoaudiológicas na área de comunicação oral e escrita, voz e audição, bem como em aperfeiçoamentos dos padrões da fala e da voz.</w:t>
      </w:r>
    </w:p>
    <w:p w14:paraId="76C5A725" w14:textId="77777777" w:rsidR="00E831CC" w:rsidRPr="00E831CC" w:rsidRDefault="00E831CC" w:rsidP="00E831CC">
      <w:pPr>
        <w:autoSpaceDE/>
        <w:autoSpaceDN/>
        <w:jc w:val="both"/>
        <w:rPr>
          <w:sz w:val="24"/>
          <w:szCs w:val="24"/>
        </w:rPr>
      </w:pPr>
      <w:r w:rsidRPr="00E831CC">
        <w:rPr>
          <w:b/>
          <w:sz w:val="24"/>
          <w:szCs w:val="24"/>
          <w:u w:val="single"/>
        </w:rPr>
        <w:t>DESCRIÇÃO ANALÍTICA:</w:t>
      </w:r>
      <w:r w:rsidRPr="00E831CC">
        <w:rPr>
          <w:sz w:val="24"/>
          <w:szCs w:val="24"/>
        </w:rPr>
        <w:t xml:space="preserve"> Desenvolver trabalho de prevenção no que se refere à área da comunicação escrita e oral, voz e audição.  Participar de equipe de diagnóstico realizando a avaliação da comunicação oral e escrita, voz e audição; realizar o aperfeiçoamento dos padrões da voz e da fala; colaborar em palestras promovidas por entidades públicas, autárquicas e mistas; lecionar teoria e práticas fonoaudiológicas para instruir professores municipais para orientar crianças com problemas para encaminhamento e acompanhamento; dirigir serviços de fonoaudiologia nas Unidades Municipais de Saúde. Prestar assessoramento pedagógico no campo de fonoaudiologia; participar da equipe de orientação e planejamento escolar, inserindo aspectos preventivos ligados a assuntos fonoaudiológicos; fornecer pareceres nas áreas de comunicação oral e escrita, voz e audição; exercer atividades ligadas às técnicas psicomotoras, quando destinadas à correção de distúrbios auditivos e de linguagem efetivamente realizados; Elaborar, juntamente com as autoridades competentes na </w:t>
      </w:r>
      <w:r w:rsidRPr="00E831CC">
        <w:rPr>
          <w:sz w:val="24"/>
          <w:szCs w:val="24"/>
        </w:rPr>
        <w:lastRenderedPageBreak/>
        <w:t>organização, planejamento, implantação e execução de projetos de educação e saúde pública que visem a prevenção na área da comunicação oral e escrita, voz e audição; elaborar relatório das atividades desempenhadas e entregar para o chefe de setor/secretaria competente; realizar outras atividades afins.</w:t>
      </w:r>
    </w:p>
    <w:p w14:paraId="74FCCC58" w14:textId="77777777" w:rsidR="00E831CC" w:rsidRPr="00E831CC" w:rsidRDefault="00E831CC" w:rsidP="00E831CC">
      <w:pPr>
        <w:autoSpaceDE/>
        <w:autoSpaceDN/>
        <w:rPr>
          <w:b/>
          <w:sz w:val="24"/>
          <w:szCs w:val="24"/>
        </w:rPr>
      </w:pPr>
      <w:r w:rsidRPr="00E831CC">
        <w:rPr>
          <w:b/>
          <w:sz w:val="24"/>
          <w:szCs w:val="24"/>
        </w:rPr>
        <w:t>CONDIÇÕES DE TRABALHO:</w:t>
      </w:r>
    </w:p>
    <w:p w14:paraId="21384A9A" w14:textId="77777777" w:rsidR="00E831CC" w:rsidRPr="00E831CC" w:rsidRDefault="00E831CC" w:rsidP="00E831CC">
      <w:pPr>
        <w:suppressAutoHyphens/>
        <w:autoSpaceDE/>
        <w:autoSpaceDN/>
        <w:rPr>
          <w:sz w:val="24"/>
          <w:szCs w:val="24"/>
        </w:rPr>
      </w:pPr>
      <w:r w:rsidRPr="00E831CC">
        <w:rPr>
          <w:b/>
          <w:sz w:val="24"/>
          <w:szCs w:val="24"/>
        </w:rPr>
        <w:t xml:space="preserve">A) GERAL: </w:t>
      </w:r>
      <w:r w:rsidRPr="00E831CC">
        <w:rPr>
          <w:sz w:val="24"/>
          <w:szCs w:val="24"/>
        </w:rPr>
        <w:t>Carga horária de 20 horas semanais</w:t>
      </w:r>
    </w:p>
    <w:p w14:paraId="0792A887" w14:textId="77777777" w:rsidR="00E831CC" w:rsidRPr="00E831CC" w:rsidRDefault="00E831CC" w:rsidP="00E831CC">
      <w:pPr>
        <w:suppressAutoHyphens/>
        <w:autoSpaceDE/>
        <w:autoSpaceDN/>
        <w:jc w:val="both"/>
        <w:rPr>
          <w:sz w:val="24"/>
          <w:szCs w:val="24"/>
        </w:rPr>
      </w:pPr>
      <w:r w:rsidRPr="00E831CC">
        <w:rPr>
          <w:b/>
          <w:sz w:val="24"/>
          <w:szCs w:val="24"/>
        </w:rPr>
        <w:t xml:space="preserve">B) ESPECIAL: </w:t>
      </w:r>
      <w:r w:rsidRPr="00E831CC">
        <w:rPr>
          <w:sz w:val="24"/>
          <w:szCs w:val="24"/>
        </w:rPr>
        <w:t xml:space="preserve">O exercício do cargo exigirá atendimento ao público, trabalho externo e contato direto com a população. </w:t>
      </w:r>
    </w:p>
    <w:p w14:paraId="675757FB" w14:textId="77777777" w:rsidR="00E831CC" w:rsidRPr="00E831CC" w:rsidRDefault="00E831CC" w:rsidP="00E831CC">
      <w:pPr>
        <w:autoSpaceDE/>
        <w:autoSpaceDN/>
        <w:rPr>
          <w:b/>
          <w:sz w:val="24"/>
          <w:szCs w:val="24"/>
        </w:rPr>
      </w:pPr>
      <w:r w:rsidRPr="00E831CC">
        <w:rPr>
          <w:b/>
          <w:sz w:val="24"/>
          <w:szCs w:val="24"/>
        </w:rPr>
        <w:t>REQUISITOS PARA PROVIMENTO:</w:t>
      </w:r>
    </w:p>
    <w:p w14:paraId="1CD72847" w14:textId="77777777" w:rsidR="00E831CC" w:rsidRPr="00E831CC" w:rsidRDefault="00E831CC" w:rsidP="00E831CC">
      <w:pPr>
        <w:autoSpaceDE/>
        <w:autoSpaceDN/>
        <w:jc w:val="both"/>
        <w:rPr>
          <w:sz w:val="24"/>
          <w:szCs w:val="24"/>
        </w:rPr>
      </w:pPr>
      <w:r w:rsidRPr="00E831CC">
        <w:rPr>
          <w:b/>
          <w:sz w:val="24"/>
          <w:szCs w:val="24"/>
        </w:rPr>
        <w:t>INSTRUÇÃO:</w:t>
      </w:r>
      <w:r w:rsidRPr="00E831CC">
        <w:rPr>
          <w:sz w:val="24"/>
          <w:szCs w:val="24"/>
        </w:rPr>
        <w:t xml:space="preserve"> Curso superior de Fonoaudiologia e Inscrição no CRF/RS</w:t>
      </w:r>
    </w:p>
    <w:p w14:paraId="2E218575" w14:textId="77777777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14:paraId="5709A661" w14:textId="4DF2B547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>Art. 2º</w:t>
      </w:r>
      <w:r w:rsidRPr="00B84AA4">
        <w:rPr>
          <w:sz w:val="24"/>
          <w:szCs w:val="24"/>
        </w:rPr>
        <w:t xml:space="preserve"> A contratação temporária de </w:t>
      </w:r>
      <w:r>
        <w:rPr>
          <w:sz w:val="24"/>
          <w:szCs w:val="24"/>
        </w:rPr>
        <w:t>profission</w:t>
      </w:r>
      <w:r w:rsidR="00B77584">
        <w:rPr>
          <w:sz w:val="24"/>
          <w:szCs w:val="24"/>
        </w:rPr>
        <w:t>al</w:t>
      </w:r>
      <w:r w:rsidRPr="00B84AA4">
        <w:rPr>
          <w:sz w:val="24"/>
          <w:szCs w:val="24"/>
        </w:rPr>
        <w:t xml:space="preserve"> de que trata o artigo 1º, tem por finalidade atender a demanda </w:t>
      </w:r>
      <w:r w:rsidR="009D1F5A">
        <w:rPr>
          <w:sz w:val="24"/>
          <w:szCs w:val="24"/>
        </w:rPr>
        <w:t xml:space="preserve">da </w:t>
      </w:r>
      <w:r w:rsidR="009D1F5A" w:rsidRPr="009D6E28">
        <w:rPr>
          <w:sz w:val="24"/>
          <w:szCs w:val="24"/>
        </w:rPr>
        <w:t xml:space="preserve">Secretaria </w:t>
      </w:r>
      <w:r w:rsidR="006C5582">
        <w:rPr>
          <w:sz w:val="24"/>
          <w:szCs w:val="24"/>
        </w:rPr>
        <w:t xml:space="preserve">Municipal de </w:t>
      </w:r>
      <w:r w:rsidR="00C75FB6">
        <w:rPr>
          <w:sz w:val="24"/>
          <w:szCs w:val="24"/>
        </w:rPr>
        <w:t>Saúde e Assistência Social</w:t>
      </w:r>
      <w:r w:rsidR="009D1F5A" w:rsidRPr="009D6E28">
        <w:rPr>
          <w:sz w:val="24"/>
          <w:szCs w:val="24"/>
        </w:rPr>
        <w:t>.</w:t>
      </w:r>
    </w:p>
    <w:p w14:paraId="2840BF04" w14:textId="77777777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14:paraId="5470493D" w14:textId="59DC7F32" w:rsidR="00B84AA4" w:rsidRPr="00B84AA4" w:rsidRDefault="00B84AA4" w:rsidP="009D1F5A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3º</w:t>
      </w:r>
      <w:r w:rsidRPr="00B84AA4">
        <w:rPr>
          <w:sz w:val="24"/>
          <w:szCs w:val="24"/>
        </w:rPr>
        <w:t xml:space="preserve"> O Processo </w:t>
      </w:r>
      <w:r w:rsidR="009D1F5A">
        <w:rPr>
          <w:sz w:val="24"/>
          <w:szCs w:val="24"/>
        </w:rPr>
        <w:t>de seleção do ocupante do cargo temporário</w:t>
      </w:r>
      <w:r w:rsidRPr="00B84AA4">
        <w:rPr>
          <w:sz w:val="24"/>
          <w:szCs w:val="24"/>
        </w:rPr>
        <w:t xml:space="preserve"> de que trata o caput do artigo 1º, </w:t>
      </w:r>
      <w:r w:rsidR="009D1F5A">
        <w:rPr>
          <w:sz w:val="24"/>
          <w:szCs w:val="24"/>
        </w:rPr>
        <w:t>dar-se-á mediante a publicação de</w:t>
      </w:r>
      <w:r w:rsidRPr="00B84AA4">
        <w:rPr>
          <w:sz w:val="24"/>
          <w:szCs w:val="24"/>
        </w:rPr>
        <w:t xml:space="preserve"> edital de processo seletivo simplificado, nos termos da lei.</w:t>
      </w:r>
    </w:p>
    <w:p w14:paraId="72B696B4" w14:textId="77777777" w:rsidR="00B84AA4" w:rsidRPr="00B84AA4" w:rsidRDefault="00B84AA4" w:rsidP="00897875">
      <w:pPr>
        <w:spacing w:line="276" w:lineRule="auto"/>
        <w:ind w:firstLine="1134"/>
        <w:jc w:val="both"/>
        <w:rPr>
          <w:sz w:val="24"/>
          <w:szCs w:val="24"/>
        </w:rPr>
      </w:pPr>
    </w:p>
    <w:p w14:paraId="61C066A8" w14:textId="0BA32A58"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4º</w:t>
      </w:r>
      <w:r w:rsidRPr="00B84AA4">
        <w:rPr>
          <w:sz w:val="24"/>
          <w:szCs w:val="24"/>
        </w:rPr>
        <w:t xml:space="preserve"> O contrato de que trata o artigo 1° será de natureza administrativa, ficando assegurados a/ao contratado(a) os direitos previstos no artigo 199 do Regime Jurídico dos Servidores Públicos do Município de Presidente Lucena – Lei Municipal N°807, de 02 de janeiro de 2012</w:t>
      </w:r>
      <w:r w:rsidR="00C75FB6">
        <w:rPr>
          <w:sz w:val="24"/>
          <w:szCs w:val="24"/>
        </w:rPr>
        <w:t>.</w:t>
      </w:r>
    </w:p>
    <w:p w14:paraId="2D2F3132" w14:textId="00926DAE" w:rsidR="00B84AA4" w:rsidRPr="006C5582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 xml:space="preserve">Parágrafo único. </w:t>
      </w:r>
      <w:r w:rsidRPr="00B84AA4">
        <w:rPr>
          <w:sz w:val="24"/>
          <w:szCs w:val="24"/>
        </w:rPr>
        <w:t xml:space="preserve">A contratação será </w:t>
      </w:r>
      <w:r>
        <w:rPr>
          <w:sz w:val="24"/>
          <w:szCs w:val="24"/>
        </w:rPr>
        <w:t>por prazo determinado</w:t>
      </w:r>
      <w:r w:rsidR="009D1F5A">
        <w:rPr>
          <w:sz w:val="24"/>
          <w:szCs w:val="24"/>
        </w:rPr>
        <w:t xml:space="preserve"> </w:t>
      </w:r>
      <w:r w:rsidR="00E831CC">
        <w:rPr>
          <w:sz w:val="24"/>
          <w:szCs w:val="24"/>
        </w:rPr>
        <w:t>01 (um) ano, podendo ser prorrogado mediante demonstração de interesse e orçamentária.</w:t>
      </w:r>
    </w:p>
    <w:p w14:paraId="1AADF841" w14:textId="77777777" w:rsidR="00897875" w:rsidRDefault="00B84AA4" w:rsidP="00897875">
      <w:pPr>
        <w:spacing w:line="276" w:lineRule="auto"/>
        <w:jc w:val="both"/>
        <w:rPr>
          <w:rFonts w:eastAsia="Microsoft YaHei"/>
          <w:b/>
          <w:bCs/>
          <w:kern w:val="1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</w:p>
    <w:p w14:paraId="7B4101FC" w14:textId="368F5024" w:rsidR="006E1C7F" w:rsidRPr="006E1C7F" w:rsidRDefault="00897875" w:rsidP="006E1C7F">
      <w:pPr>
        <w:spacing w:line="276" w:lineRule="auto"/>
        <w:jc w:val="both"/>
        <w:rPr>
          <w:rFonts w:eastAsia="Microsoft YaHei"/>
          <w:kern w:val="1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  <w:r w:rsidR="00B84AA4" w:rsidRPr="006E1C7F">
        <w:rPr>
          <w:rFonts w:eastAsia="Microsoft YaHei"/>
          <w:b/>
          <w:bCs/>
          <w:kern w:val="1"/>
          <w:sz w:val="24"/>
          <w:szCs w:val="24"/>
        </w:rPr>
        <w:t>Art. 5°</w:t>
      </w:r>
      <w:r w:rsidR="00B84AA4" w:rsidRPr="006E1C7F">
        <w:rPr>
          <w:rFonts w:eastAsia="Microsoft YaHei"/>
          <w:kern w:val="1"/>
          <w:sz w:val="24"/>
          <w:szCs w:val="24"/>
        </w:rPr>
        <w:t xml:space="preserve"> </w:t>
      </w:r>
      <w:r w:rsidR="006E1C7F" w:rsidRPr="006E1C7F">
        <w:rPr>
          <w:rFonts w:eastAsia="Microsoft YaHei"/>
          <w:kern w:val="1"/>
          <w:sz w:val="24"/>
          <w:szCs w:val="24"/>
        </w:rPr>
        <w:t xml:space="preserve">Fica o Poder Executivo autorizado a abrir Crédito Adicional Suplementar no valor de </w:t>
      </w:r>
      <w:bookmarkStart w:id="3" w:name="_Hlk192572152"/>
      <w:r w:rsidR="006E1C7F" w:rsidRPr="006E1C7F">
        <w:rPr>
          <w:rFonts w:eastAsia="Microsoft YaHei"/>
          <w:kern w:val="1"/>
          <w:sz w:val="24"/>
          <w:szCs w:val="24"/>
        </w:rPr>
        <w:t xml:space="preserve">R$45.100,00 (quarenta e cinco mil e cem reais) </w:t>
      </w:r>
      <w:bookmarkEnd w:id="3"/>
      <w:r w:rsidR="006E1C7F" w:rsidRPr="006E1C7F">
        <w:rPr>
          <w:rFonts w:eastAsia="Microsoft YaHei"/>
          <w:kern w:val="1"/>
          <w:sz w:val="24"/>
          <w:szCs w:val="24"/>
        </w:rPr>
        <w:t>no Orçamento de 2025, Lei Municipal n° 1550, de 10 de dezembro de 2024, nas seguintes dotações:</w:t>
      </w:r>
    </w:p>
    <w:p w14:paraId="07F61943" w14:textId="77777777" w:rsidR="006E1C7F" w:rsidRPr="006E1C7F" w:rsidRDefault="006E1C7F" w:rsidP="006E1C7F">
      <w:pPr>
        <w:spacing w:line="276" w:lineRule="auto"/>
        <w:jc w:val="both"/>
        <w:rPr>
          <w:rFonts w:eastAsia="Microsoft YaHei"/>
          <w:kern w:val="1"/>
          <w:sz w:val="24"/>
          <w:szCs w:val="24"/>
        </w:rPr>
      </w:pPr>
    </w:p>
    <w:p w14:paraId="0733C46F" w14:textId="77777777" w:rsidR="006E1C7F" w:rsidRPr="006E1C7F" w:rsidRDefault="006E1C7F" w:rsidP="006E1C7F">
      <w:pPr>
        <w:spacing w:line="276" w:lineRule="auto"/>
        <w:ind w:left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6 SECRET. DA SAÚDE E ASSISTÊNCIA SOCIAL</w:t>
      </w:r>
    </w:p>
    <w:p w14:paraId="6803866D" w14:textId="77777777" w:rsidR="006E1C7F" w:rsidRPr="006E1C7F" w:rsidRDefault="006E1C7F" w:rsidP="006E1C7F">
      <w:pPr>
        <w:spacing w:line="276" w:lineRule="auto"/>
        <w:ind w:left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1 FUNDO MUN. DE SAÚDE - FMS</w:t>
      </w:r>
    </w:p>
    <w:p w14:paraId="6A48F4F6" w14:textId="77777777" w:rsidR="006E1C7F" w:rsidRPr="006E1C7F" w:rsidRDefault="006E1C7F" w:rsidP="006E1C7F">
      <w:pPr>
        <w:spacing w:line="276" w:lineRule="auto"/>
        <w:ind w:left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10 Saúde</w:t>
      </w:r>
    </w:p>
    <w:p w14:paraId="0BEA7AC1" w14:textId="77777777" w:rsidR="006E1C7F" w:rsidRPr="006E1C7F" w:rsidRDefault="006E1C7F" w:rsidP="006E1C7F">
      <w:pPr>
        <w:spacing w:line="276" w:lineRule="auto"/>
        <w:ind w:left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10.301 Atenção Básica</w:t>
      </w:r>
    </w:p>
    <w:p w14:paraId="3D73FB7B" w14:textId="77777777" w:rsidR="006E1C7F" w:rsidRPr="006E1C7F" w:rsidRDefault="006E1C7F" w:rsidP="006E1C7F">
      <w:pPr>
        <w:spacing w:line="276" w:lineRule="auto"/>
        <w:ind w:left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 xml:space="preserve">10.301.0067 Atendimento </w:t>
      </w:r>
      <w:proofErr w:type="spellStart"/>
      <w:r w:rsidRPr="006E1C7F">
        <w:rPr>
          <w:rFonts w:eastAsia="Microsoft YaHei"/>
          <w:kern w:val="1"/>
          <w:sz w:val="24"/>
          <w:szCs w:val="24"/>
        </w:rPr>
        <w:t>Amb</w:t>
      </w:r>
      <w:proofErr w:type="spellEnd"/>
      <w:r w:rsidRPr="006E1C7F">
        <w:rPr>
          <w:rFonts w:eastAsia="Microsoft YaHei"/>
          <w:kern w:val="1"/>
          <w:sz w:val="24"/>
          <w:szCs w:val="24"/>
        </w:rPr>
        <w:t>. Hosp. Saúde em Geral</w:t>
      </w:r>
    </w:p>
    <w:p w14:paraId="25836E75" w14:textId="77777777" w:rsidR="006E1C7F" w:rsidRPr="006E1C7F" w:rsidRDefault="006E1C7F" w:rsidP="006E1C7F">
      <w:pPr>
        <w:spacing w:line="276" w:lineRule="auto"/>
        <w:ind w:left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 xml:space="preserve">10.301.0067.2010 </w:t>
      </w:r>
      <w:proofErr w:type="spellStart"/>
      <w:r w:rsidRPr="006E1C7F">
        <w:rPr>
          <w:rFonts w:eastAsia="Microsoft YaHei"/>
          <w:kern w:val="1"/>
          <w:sz w:val="24"/>
          <w:szCs w:val="24"/>
        </w:rPr>
        <w:t>Assit</w:t>
      </w:r>
      <w:proofErr w:type="spellEnd"/>
      <w:r w:rsidRPr="006E1C7F">
        <w:rPr>
          <w:rFonts w:eastAsia="Microsoft YaHei"/>
          <w:kern w:val="1"/>
          <w:sz w:val="24"/>
          <w:szCs w:val="24"/>
        </w:rPr>
        <w:t xml:space="preserve">. </w:t>
      </w:r>
      <w:proofErr w:type="spellStart"/>
      <w:r w:rsidRPr="006E1C7F">
        <w:rPr>
          <w:rFonts w:eastAsia="Microsoft YaHei"/>
          <w:kern w:val="1"/>
          <w:sz w:val="24"/>
          <w:szCs w:val="24"/>
        </w:rPr>
        <w:t>Amb</w:t>
      </w:r>
      <w:proofErr w:type="spellEnd"/>
      <w:r w:rsidRPr="006E1C7F">
        <w:rPr>
          <w:rFonts w:eastAsia="Microsoft YaHei"/>
          <w:kern w:val="1"/>
          <w:sz w:val="24"/>
          <w:szCs w:val="24"/>
        </w:rPr>
        <w:t>. Méd. Hosp. e de Saúde Geral</w:t>
      </w:r>
    </w:p>
    <w:p w14:paraId="3E315100" w14:textId="77777777" w:rsidR="006E1C7F" w:rsidRPr="006E1C7F" w:rsidRDefault="006E1C7F" w:rsidP="006E1C7F">
      <w:pPr>
        <w:spacing w:line="276" w:lineRule="auto"/>
        <w:ind w:left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3.3.1.90.04. Contratação por tempo determinado</w:t>
      </w:r>
    </w:p>
    <w:p w14:paraId="04FD4652" w14:textId="6DBF64DF" w:rsidR="006E1C7F" w:rsidRPr="006E1C7F" w:rsidRDefault="006E1C7F" w:rsidP="006E1C7F">
      <w:pPr>
        <w:spacing w:line="276" w:lineRule="auto"/>
        <w:ind w:left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 xml:space="preserve">Conta nº 60100 </w:t>
      </w:r>
      <w:bookmarkStart w:id="4" w:name="_Hlk192233392"/>
      <w:r w:rsidRPr="006E1C7F">
        <w:rPr>
          <w:rFonts w:eastAsia="Microsoft YaHei"/>
          <w:kern w:val="1"/>
          <w:sz w:val="24"/>
          <w:szCs w:val="24"/>
        </w:rPr>
        <w:t xml:space="preserve">(Fonte de Recurso STN </w:t>
      </w:r>
      <w:proofErr w:type="gramStart"/>
      <w:r w:rsidRPr="006E1C7F">
        <w:rPr>
          <w:rFonts w:eastAsia="Microsoft YaHei"/>
          <w:kern w:val="1"/>
          <w:sz w:val="24"/>
          <w:szCs w:val="24"/>
        </w:rPr>
        <w:t>500)</w:t>
      </w:r>
      <w:r>
        <w:rPr>
          <w:rFonts w:eastAsia="Microsoft YaHei"/>
          <w:kern w:val="1"/>
          <w:sz w:val="24"/>
          <w:szCs w:val="24"/>
        </w:rPr>
        <w:t>.....................</w:t>
      </w:r>
      <w:bookmarkEnd w:id="4"/>
      <w:proofErr w:type="gramEnd"/>
      <w:r w:rsidRPr="006E1C7F">
        <w:rPr>
          <w:rFonts w:eastAsia="Microsoft YaHei"/>
          <w:kern w:val="1"/>
          <w:sz w:val="24"/>
          <w:szCs w:val="24"/>
        </w:rPr>
        <w:t xml:space="preserve">R$ 39.900,00  </w:t>
      </w:r>
    </w:p>
    <w:p w14:paraId="037F58B0" w14:textId="77777777" w:rsidR="006E1C7F" w:rsidRPr="006E1C7F" w:rsidRDefault="006E1C7F" w:rsidP="006E1C7F">
      <w:pPr>
        <w:spacing w:line="276" w:lineRule="auto"/>
        <w:ind w:left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3.3.1.90.13. Obrigações patronais</w:t>
      </w:r>
    </w:p>
    <w:p w14:paraId="477A0173" w14:textId="7E0F9335" w:rsidR="006E1C7F" w:rsidRPr="006E1C7F" w:rsidRDefault="006E1C7F" w:rsidP="006E1C7F">
      <w:pPr>
        <w:spacing w:line="276" w:lineRule="auto"/>
        <w:ind w:left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 xml:space="preserve">Conta nº 61000 (Fonte de Recurso STN </w:t>
      </w:r>
      <w:proofErr w:type="gramStart"/>
      <w:r w:rsidRPr="006E1C7F">
        <w:rPr>
          <w:rFonts w:eastAsia="Microsoft YaHei"/>
          <w:kern w:val="1"/>
          <w:sz w:val="24"/>
          <w:szCs w:val="24"/>
        </w:rPr>
        <w:t>500)</w:t>
      </w:r>
      <w:r>
        <w:rPr>
          <w:rFonts w:eastAsia="Microsoft YaHei"/>
          <w:kern w:val="1"/>
          <w:sz w:val="24"/>
          <w:szCs w:val="24"/>
        </w:rPr>
        <w:t>.....................</w:t>
      </w:r>
      <w:proofErr w:type="gramEnd"/>
      <w:r w:rsidRPr="006E1C7F">
        <w:rPr>
          <w:rFonts w:eastAsia="Microsoft YaHei"/>
          <w:kern w:val="1"/>
          <w:sz w:val="24"/>
          <w:szCs w:val="24"/>
        </w:rPr>
        <w:t>R$ 5.200,00</w:t>
      </w:r>
    </w:p>
    <w:p w14:paraId="2E966462" w14:textId="77777777" w:rsidR="006E1C7F" w:rsidRPr="006E1C7F" w:rsidRDefault="006E1C7F" w:rsidP="006E1C7F">
      <w:pPr>
        <w:spacing w:line="276" w:lineRule="auto"/>
        <w:jc w:val="both"/>
        <w:rPr>
          <w:rFonts w:eastAsia="Microsoft YaHei"/>
          <w:kern w:val="1"/>
          <w:sz w:val="24"/>
          <w:szCs w:val="24"/>
        </w:rPr>
      </w:pPr>
    </w:p>
    <w:p w14:paraId="5A95C1A4" w14:textId="6FEAEF2A" w:rsidR="006E1C7F" w:rsidRPr="006E1C7F" w:rsidRDefault="006E1C7F" w:rsidP="006E1C7F">
      <w:pPr>
        <w:spacing w:line="276" w:lineRule="auto"/>
        <w:ind w:firstLine="709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b/>
          <w:bCs/>
          <w:kern w:val="1"/>
          <w:sz w:val="24"/>
          <w:szCs w:val="24"/>
        </w:rPr>
        <w:lastRenderedPageBreak/>
        <w:t>Art. 6º</w:t>
      </w:r>
      <w:r>
        <w:rPr>
          <w:rFonts w:eastAsia="Microsoft YaHei"/>
          <w:kern w:val="1"/>
          <w:sz w:val="24"/>
          <w:szCs w:val="24"/>
        </w:rPr>
        <w:t xml:space="preserve"> </w:t>
      </w:r>
      <w:r w:rsidRPr="006E1C7F">
        <w:rPr>
          <w:rFonts w:eastAsia="Microsoft YaHei"/>
          <w:kern w:val="1"/>
          <w:sz w:val="24"/>
          <w:szCs w:val="24"/>
        </w:rPr>
        <w:t xml:space="preserve">Para atender as despesas previstas no </w:t>
      </w:r>
      <w:r>
        <w:rPr>
          <w:rFonts w:eastAsia="Microsoft YaHei"/>
          <w:kern w:val="1"/>
          <w:sz w:val="24"/>
          <w:szCs w:val="24"/>
        </w:rPr>
        <w:t>5º</w:t>
      </w:r>
      <w:r w:rsidRPr="006E1C7F">
        <w:rPr>
          <w:rFonts w:eastAsia="Microsoft YaHei"/>
          <w:kern w:val="1"/>
          <w:sz w:val="24"/>
          <w:szCs w:val="24"/>
        </w:rPr>
        <w:t xml:space="preserve"> servirá como recurso a redução no valor de R$ 45.100,00 (quarenta e cinco mil e cem reais) das seguintes dotações orçamentárias:</w:t>
      </w:r>
    </w:p>
    <w:p w14:paraId="3E3299B4" w14:textId="77777777" w:rsidR="006E1C7F" w:rsidRPr="006E1C7F" w:rsidRDefault="006E1C7F" w:rsidP="006E1C7F">
      <w:pPr>
        <w:spacing w:line="276" w:lineRule="auto"/>
        <w:jc w:val="both"/>
        <w:rPr>
          <w:rFonts w:eastAsia="Microsoft YaHei"/>
          <w:kern w:val="1"/>
          <w:sz w:val="24"/>
          <w:szCs w:val="24"/>
        </w:rPr>
      </w:pPr>
    </w:p>
    <w:p w14:paraId="363F6229" w14:textId="77777777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6 SECRET. DA SAÚDE E ASSISTÊNCIA SOCIAL</w:t>
      </w:r>
    </w:p>
    <w:p w14:paraId="38A59B95" w14:textId="77777777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1 FUNDO MUN. DE SAÚDE - FMS</w:t>
      </w:r>
    </w:p>
    <w:p w14:paraId="444E710E" w14:textId="77777777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10 Saúde</w:t>
      </w:r>
    </w:p>
    <w:p w14:paraId="1053FC55" w14:textId="77777777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10.301 Atenção Básica</w:t>
      </w:r>
    </w:p>
    <w:p w14:paraId="0103FEFB" w14:textId="77777777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 xml:space="preserve">10.301.0067 Atendimento </w:t>
      </w:r>
      <w:proofErr w:type="spellStart"/>
      <w:r w:rsidRPr="006E1C7F">
        <w:rPr>
          <w:rFonts w:eastAsia="Microsoft YaHei"/>
          <w:kern w:val="1"/>
          <w:sz w:val="24"/>
          <w:szCs w:val="24"/>
        </w:rPr>
        <w:t>Amb</w:t>
      </w:r>
      <w:proofErr w:type="spellEnd"/>
      <w:r w:rsidRPr="006E1C7F">
        <w:rPr>
          <w:rFonts w:eastAsia="Microsoft YaHei"/>
          <w:kern w:val="1"/>
          <w:sz w:val="24"/>
          <w:szCs w:val="24"/>
        </w:rPr>
        <w:t>. Hosp. Saúde em Geral</w:t>
      </w:r>
    </w:p>
    <w:p w14:paraId="11599C35" w14:textId="77777777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 xml:space="preserve">10.301.0067.2010 </w:t>
      </w:r>
      <w:proofErr w:type="spellStart"/>
      <w:r w:rsidRPr="006E1C7F">
        <w:rPr>
          <w:rFonts w:eastAsia="Microsoft YaHei"/>
          <w:kern w:val="1"/>
          <w:sz w:val="24"/>
          <w:szCs w:val="24"/>
        </w:rPr>
        <w:t>Assit</w:t>
      </w:r>
      <w:proofErr w:type="spellEnd"/>
      <w:r w:rsidRPr="006E1C7F">
        <w:rPr>
          <w:rFonts w:eastAsia="Microsoft YaHei"/>
          <w:kern w:val="1"/>
          <w:sz w:val="24"/>
          <w:szCs w:val="24"/>
        </w:rPr>
        <w:t xml:space="preserve">. </w:t>
      </w:r>
      <w:proofErr w:type="spellStart"/>
      <w:r w:rsidRPr="006E1C7F">
        <w:rPr>
          <w:rFonts w:eastAsia="Microsoft YaHei"/>
          <w:kern w:val="1"/>
          <w:sz w:val="24"/>
          <w:szCs w:val="24"/>
        </w:rPr>
        <w:t>Amb</w:t>
      </w:r>
      <w:proofErr w:type="spellEnd"/>
      <w:r w:rsidRPr="006E1C7F">
        <w:rPr>
          <w:rFonts w:eastAsia="Microsoft YaHei"/>
          <w:kern w:val="1"/>
          <w:sz w:val="24"/>
          <w:szCs w:val="24"/>
        </w:rPr>
        <w:t>. Méd. Hosp. e de Saúde Geral</w:t>
      </w:r>
    </w:p>
    <w:p w14:paraId="35CA5980" w14:textId="77777777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 xml:space="preserve">3.3.1.90.11. Vencimentos e </w:t>
      </w:r>
      <w:proofErr w:type="spellStart"/>
      <w:r w:rsidRPr="006E1C7F">
        <w:rPr>
          <w:rFonts w:eastAsia="Microsoft YaHei"/>
          <w:kern w:val="1"/>
          <w:sz w:val="24"/>
          <w:szCs w:val="24"/>
        </w:rPr>
        <w:t>vantag</w:t>
      </w:r>
      <w:proofErr w:type="spellEnd"/>
      <w:r w:rsidRPr="006E1C7F">
        <w:rPr>
          <w:rFonts w:eastAsia="Microsoft YaHei"/>
          <w:kern w:val="1"/>
          <w:sz w:val="24"/>
          <w:szCs w:val="24"/>
        </w:rPr>
        <w:t xml:space="preserve">. Fixas - </w:t>
      </w:r>
      <w:proofErr w:type="spellStart"/>
      <w:r w:rsidRPr="006E1C7F">
        <w:rPr>
          <w:rFonts w:eastAsia="Microsoft YaHei"/>
          <w:kern w:val="1"/>
          <w:sz w:val="24"/>
          <w:szCs w:val="24"/>
        </w:rPr>
        <w:t>pes</w:t>
      </w:r>
      <w:proofErr w:type="spellEnd"/>
      <w:r w:rsidRPr="006E1C7F">
        <w:rPr>
          <w:rFonts w:eastAsia="Microsoft YaHei"/>
          <w:kern w:val="1"/>
          <w:sz w:val="24"/>
          <w:szCs w:val="24"/>
        </w:rPr>
        <w:t xml:space="preserve">. Civil </w:t>
      </w:r>
    </w:p>
    <w:p w14:paraId="2ED843FA" w14:textId="2E8D4176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 xml:space="preserve">conta nº 60800 (Fonte de Recurso STN 500) </w:t>
      </w:r>
      <w:r>
        <w:rPr>
          <w:rFonts w:eastAsia="Microsoft YaHei"/>
          <w:kern w:val="1"/>
          <w:sz w:val="24"/>
          <w:szCs w:val="24"/>
        </w:rPr>
        <w:t>......................</w:t>
      </w:r>
      <w:r w:rsidRPr="006E1C7F">
        <w:rPr>
          <w:rFonts w:eastAsia="Microsoft YaHei"/>
          <w:kern w:val="1"/>
          <w:sz w:val="24"/>
          <w:szCs w:val="24"/>
        </w:rPr>
        <w:t xml:space="preserve">R$ 39.900,00  </w:t>
      </w:r>
    </w:p>
    <w:p w14:paraId="39B4A018" w14:textId="77777777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>3.3.1.91.13. Contribuições patronais</w:t>
      </w:r>
    </w:p>
    <w:p w14:paraId="616E7D20" w14:textId="2D5F1ECF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  <w:r w:rsidRPr="006E1C7F">
        <w:rPr>
          <w:rFonts w:eastAsia="Microsoft YaHei"/>
          <w:kern w:val="1"/>
          <w:sz w:val="24"/>
          <w:szCs w:val="24"/>
        </w:rPr>
        <w:t xml:space="preserve">Conta nº 361000 (Fonte de Recurso STN 500) </w:t>
      </w:r>
      <w:r>
        <w:rPr>
          <w:rFonts w:eastAsia="Microsoft YaHei"/>
          <w:kern w:val="1"/>
          <w:sz w:val="24"/>
          <w:szCs w:val="24"/>
        </w:rPr>
        <w:t>...................</w:t>
      </w:r>
      <w:r w:rsidRPr="006E1C7F">
        <w:rPr>
          <w:rFonts w:eastAsia="Microsoft YaHei"/>
          <w:kern w:val="1"/>
          <w:sz w:val="24"/>
          <w:szCs w:val="24"/>
        </w:rPr>
        <w:t>R$ 5.200,00</w:t>
      </w:r>
    </w:p>
    <w:p w14:paraId="66C32E9B" w14:textId="77777777" w:rsidR="006E1C7F" w:rsidRPr="006E1C7F" w:rsidRDefault="006E1C7F" w:rsidP="006E1C7F">
      <w:pPr>
        <w:spacing w:line="276" w:lineRule="auto"/>
        <w:ind w:left="851"/>
        <w:jc w:val="both"/>
        <w:rPr>
          <w:rFonts w:eastAsia="Microsoft YaHei"/>
          <w:kern w:val="1"/>
          <w:sz w:val="24"/>
          <w:szCs w:val="24"/>
        </w:rPr>
      </w:pPr>
    </w:p>
    <w:p w14:paraId="1DBBCA92" w14:textId="1FE8822C" w:rsidR="007D5B36" w:rsidRPr="007D5B36" w:rsidRDefault="00BF3277" w:rsidP="00A5253F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 w:rsidRPr="007D5B36">
        <w:rPr>
          <w:b/>
          <w:bCs/>
          <w:sz w:val="24"/>
          <w:szCs w:val="24"/>
        </w:rPr>
        <w:t xml:space="preserve">Art. </w:t>
      </w:r>
      <w:r w:rsidR="00A5253F">
        <w:rPr>
          <w:b/>
          <w:bCs/>
          <w:sz w:val="24"/>
          <w:szCs w:val="24"/>
        </w:rPr>
        <w:t>7</w:t>
      </w:r>
      <w:r w:rsidR="007D5B36" w:rsidRPr="007D5B36">
        <w:rPr>
          <w:b/>
          <w:bCs/>
          <w:sz w:val="24"/>
          <w:szCs w:val="24"/>
        </w:rPr>
        <w:t>°</w:t>
      </w:r>
      <w:r w:rsidR="007325C5">
        <w:rPr>
          <w:sz w:val="24"/>
          <w:szCs w:val="24"/>
        </w:rPr>
        <w:t xml:space="preserve"> </w:t>
      </w:r>
      <w:r w:rsidR="007D5B36" w:rsidRPr="007D5B36">
        <w:rPr>
          <w:sz w:val="24"/>
          <w:szCs w:val="24"/>
        </w:rPr>
        <w:t>Esta Lei entra em vigor na data de sua publicação</w:t>
      </w:r>
      <w:r w:rsidR="008C3F23">
        <w:rPr>
          <w:sz w:val="24"/>
          <w:szCs w:val="24"/>
        </w:rPr>
        <w:t>.</w:t>
      </w:r>
    </w:p>
    <w:p w14:paraId="4856FD2F" w14:textId="77777777" w:rsidR="007D5B36" w:rsidRPr="007D5B36" w:rsidRDefault="007D5B36" w:rsidP="00897875">
      <w:pPr>
        <w:spacing w:line="276" w:lineRule="auto"/>
        <w:ind w:firstLine="1134"/>
        <w:jc w:val="both"/>
        <w:rPr>
          <w:sz w:val="24"/>
          <w:szCs w:val="24"/>
        </w:rPr>
      </w:pPr>
      <w:r w:rsidRPr="007D5B36">
        <w:rPr>
          <w:sz w:val="24"/>
          <w:szCs w:val="24"/>
        </w:rPr>
        <w:t xml:space="preserve">                       </w:t>
      </w:r>
    </w:p>
    <w:p w14:paraId="4C3BCC1D" w14:textId="77777777" w:rsidR="007D5B36" w:rsidRDefault="007D5B36" w:rsidP="00897875">
      <w:pPr>
        <w:widowControl w:val="0"/>
        <w:spacing w:line="276" w:lineRule="auto"/>
        <w:ind w:firstLine="1134"/>
        <w:jc w:val="right"/>
        <w:rPr>
          <w:bCs/>
          <w:color w:val="000000"/>
          <w:sz w:val="24"/>
          <w:szCs w:val="24"/>
        </w:rPr>
      </w:pPr>
    </w:p>
    <w:p w14:paraId="2D125EC9" w14:textId="4F742C51" w:rsidR="007D5B36" w:rsidRDefault="007D5B3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Presidente Lucena, </w:t>
      </w:r>
      <w:r w:rsidR="00E831CC">
        <w:rPr>
          <w:bCs/>
          <w:color w:val="000000"/>
          <w:sz w:val="24"/>
          <w:szCs w:val="24"/>
        </w:rPr>
        <w:t>11 de março de 2025</w:t>
      </w:r>
      <w:r>
        <w:rPr>
          <w:bCs/>
          <w:color w:val="000000"/>
          <w:sz w:val="24"/>
          <w:szCs w:val="24"/>
        </w:rPr>
        <w:t>.</w:t>
      </w:r>
    </w:p>
    <w:p w14:paraId="52BBFF95" w14:textId="77777777" w:rsidR="007325C5" w:rsidRDefault="007325C5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4CB0E3A" w14:textId="77777777" w:rsidR="007D5B36" w:rsidRDefault="007D5B36" w:rsidP="00897875">
      <w:pPr>
        <w:widowControl w:val="0"/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</w:p>
    <w:p w14:paraId="6CED8C4D" w14:textId="0EE1A8AA" w:rsidR="007D5B36" w:rsidRDefault="00E831CC" w:rsidP="00897875">
      <w:pPr>
        <w:widowControl w:val="0"/>
        <w:spacing w:line="276" w:lineRule="auto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LUIZ JOSÉ SPANIOL</w:t>
      </w:r>
    </w:p>
    <w:p w14:paraId="6978A314" w14:textId="29F6EC59" w:rsidR="00DD7FFC" w:rsidRDefault="00F74D3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7D5B36">
        <w:rPr>
          <w:bCs/>
          <w:color w:val="000000"/>
          <w:sz w:val="24"/>
          <w:szCs w:val="24"/>
        </w:rPr>
        <w:t>Prefeito Municipal</w:t>
      </w:r>
      <w:r w:rsidR="003D35CE">
        <w:rPr>
          <w:bCs/>
          <w:color w:val="000000"/>
          <w:sz w:val="24"/>
          <w:szCs w:val="24"/>
        </w:rPr>
        <w:t>.</w:t>
      </w:r>
    </w:p>
    <w:p w14:paraId="3BD92BBE" w14:textId="70CC3E42" w:rsidR="00C0571D" w:rsidRDefault="00C0571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67D5C51" w14:textId="724B7075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3261AF5" w14:textId="77E51CEA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778FD89" w14:textId="77777777" w:rsidR="00F74D3C" w:rsidRDefault="00F74D3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E3B8245" w14:textId="77777777" w:rsidR="00F74D3C" w:rsidRDefault="00F74D3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DDA3888" w14:textId="77777777" w:rsidR="00FF153F" w:rsidRDefault="00FF1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47693FE" w14:textId="77777777" w:rsidR="00C75FB6" w:rsidRDefault="00C75FB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054C097" w14:textId="77777777" w:rsidR="00C75FB6" w:rsidRDefault="00C75FB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18DF806" w14:textId="77777777" w:rsidR="00C75FB6" w:rsidRDefault="00C75FB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8EB5733" w14:textId="77777777" w:rsidR="00C75FB6" w:rsidRDefault="00C75FB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1AB2634" w14:textId="77777777" w:rsidR="00C75FB6" w:rsidRDefault="00C75FB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AAF5195" w14:textId="77777777" w:rsidR="00FF153F" w:rsidRDefault="00FF1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2A267D8" w14:textId="77777777" w:rsidR="00A5253F" w:rsidRDefault="00A52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B3F861D" w14:textId="77777777" w:rsidR="00A5253F" w:rsidRDefault="00A52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4943D9B" w14:textId="77777777" w:rsidR="00A5253F" w:rsidRDefault="00A5253F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32A6CB8" w14:textId="77777777" w:rsidR="00E831CC" w:rsidRDefault="00E831CC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BA9D020" w14:textId="0CA2213D"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9C3DE2F" w14:textId="77777777" w:rsidR="0084461E" w:rsidRDefault="0084461E" w:rsidP="0084461E">
      <w:pPr>
        <w:pStyle w:val="Ttulo"/>
        <w:spacing w:before="120" w:after="120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 xml:space="preserve">019, </w:t>
      </w:r>
      <w:r w:rsidRPr="000B162A">
        <w:rPr>
          <w:u w:val="single"/>
        </w:rPr>
        <w:t xml:space="preserve">DE </w:t>
      </w:r>
      <w:r>
        <w:rPr>
          <w:u w:val="single"/>
        </w:rPr>
        <w:t>11 DE MARÇO DE 2025</w:t>
      </w:r>
      <w:r w:rsidRPr="000B162A">
        <w:rPr>
          <w:u w:val="single"/>
        </w:rPr>
        <w:t>.</w:t>
      </w:r>
    </w:p>
    <w:p w14:paraId="1A2F993A" w14:textId="77777777" w:rsidR="0084461E" w:rsidRPr="000B162A" w:rsidRDefault="0084461E" w:rsidP="0084461E">
      <w:pPr>
        <w:pStyle w:val="Ttulo"/>
        <w:spacing w:before="120" w:after="120"/>
        <w:rPr>
          <w:u w:val="single"/>
        </w:rPr>
      </w:pPr>
    </w:p>
    <w:p w14:paraId="2F160BFB" w14:textId="77777777" w:rsidR="0084461E" w:rsidRDefault="0084461E" w:rsidP="0084461E">
      <w:pPr>
        <w:tabs>
          <w:tab w:val="right" w:leader="dot" w:pos="8827"/>
        </w:tabs>
        <w:autoSpaceDE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 presente projeto de Lei tem por objetivo a contratação temporária de excepcional interesse público de um fonoaudiólogo, em número certo e por prazo determinado.</w:t>
      </w:r>
    </w:p>
    <w:p w14:paraId="7BD661B7" w14:textId="77777777" w:rsidR="0084461E" w:rsidRDefault="0084461E" w:rsidP="008446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que há a autorização constitucional para a contratação temporária no serviço público que encontra amparo no artigo 37, IX, da Constituição da República, segundo o qual “</w:t>
      </w:r>
      <w:r w:rsidRPr="00C0482B">
        <w:rPr>
          <w:i/>
          <w:iCs/>
          <w:sz w:val="24"/>
          <w:szCs w:val="24"/>
        </w:rPr>
        <w:t>a lei estabelecerá os casos de contratação por tempo determinado para atender à necessidade temporária de excepcional interesse público</w:t>
      </w:r>
      <w:r>
        <w:rPr>
          <w:sz w:val="24"/>
          <w:szCs w:val="24"/>
        </w:rPr>
        <w:t>”;</w:t>
      </w:r>
    </w:p>
    <w:p w14:paraId="6A6F98E6" w14:textId="77777777" w:rsidR="0084461E" w:rsidRDefault="0084461E" w:rsidP="008446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Importante ressaltar e esclarecer que não há no Quadro, profissionais suficientes para remanejar ao ponto de atender a demanda que se apresenta.</w:t>
      </w:r>
    </w:p>
    <w:p w14:paraId="56498D4A" w14:textId="77777777" w:rsidR="0084461E" w:rsidRDefault="0084461E" w:rsidP="008446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12601">
        <w:rPr>
          <w:sz w:val="24"/>
          <w:szCs w:val="24"/>
        </w:rPr>
        <w:t xml:space="preserve">A demanda que se pretende suprir com esta contratação </w:t>
      </w:r>
      <w:r w:rsidRPr="001174D4">
        <w:rPr>
          <w:sz w:val="24"/>
          <w:szCs w:val="24"/>
        </w:rPr>
        <w:t xml:space="preserve">dar-se-á em virtude do pedido de exoneração da servidora </w:t>
      </w:r>
      <w:r>
        <w:rPr>
          <w:sz w:val="24"/>
          <w:szCs w:val="24"/>
        </w:rPr>
        <w:t xml:space="preserve">efetiva, bem como, importante ressaltar que no </w:t>
      </w:r>
      <w:r w:rsidRPr="001174D4">
        <w:rPr>
          <w:sz w:val="24"/>
          <w:szCs w:val="24"/>
        </w:rPr>
        <w:t xml:space="preserve">ano de 2024, ocorreu abertura e realização de concurso público municipal, </w:t>
      </w:r>
      <w:r>
        <w:rPr>
          <w:sz w:val="24"/>
          <w:szCs w:val="24"/>
        </w:rPr>
        <w:t>n</w:t>
      </w:r>
      <w:r w:rsidRPr="001174D4">
        <w:rPr>
          <w:sz w:val="24"/>
          <w:szCs w:val="24"/>
        </w:rPr>
        <w:t xml:space="preserve">o qual somente uma </w:t>
      </w:r>
      <w:r>
        <w:rPr>
          <w:sz w:val="24"/>
          <w:szCs w:val="24"/>
        </w:rPr>
        <w:t xml:space="preserve">candidata </w:t>
      </w:r>
      <w:r w:rsidRPr="001174D4">
        <w:rPr>
          <w:sz w:val="24"/>
          <w:szCs w:val="24"/>
        </w:rPr>
        <w:t xml:space="preserve">se inscreveu para este cargo, realizou prova e foi aprovada. </w:t>
      </w:r>
      <w:r>
        <w:rPr>
          <w:sz w:val="24"/>
          <w:szCs w:val="24"/>
        </w:rPr>
        <w:t xml:space="preserve">Esta candidata fora nomeada para o cargo criado pela Lei Municipal n° 1.563/2025 </w:t>
      </w:r>
      <w:r w:rsidRPr="001174D4">
        <w:rPr>
          <w:sz w:val="24"/>
          <w:szCs w:val="24"/>
        </w:rPr>
        <w:t>e iniciará suas funções nos próximos dias. Portanto, visto que não há nenhum outro candidato, a opção é a contratação temporária de profissional para ocupar o cargo, através de PSS</w:t>
      </w:r>
      <w:r>
        <w:rPr>
          <w:sz w:val="24"/>
          <w:szCs w:val="24"/>
        </w:rPr>
        <w:t>.</w:t>
      </w:r>
    </w:p>
    <w:p w14:paraId="5EBE32A3" w14:textId="77777777" w:rsidR="0084461E" w:rsidRDefault="0084461E" w:rsidP="0084461E">
      <w:pPr>
        <w:spacing w:line="360" w:lineRule="auto"/>
        <w:ind w:firstLine="709"/>
        <w:jc w:val="both"/>
        <w:rPr>
          <w:sz w:val="24"/>
          <w:szCs w:val="24"/>
        </w:rPr>
      </w:pPr>
      <w:r w:rsidRPr="001174D4">
        <w:rPr>
          <w:sz w:val="24"/>
          <w:szCs w:val="24"/>
        </w:rPr>
        <w:t xml:space="preserve">A contratação atenderá de forma positiva os munícipes que necessitam de atendimento com esta especialidade, pois conforme situação atual, </w:t>
      </w:r>
      <w:r>
        <w:rPr>
          <w:sz w:val="24"/>
          <w:szCs w:val="24"/>
        </w:rPr>
        <w:t>o Centro de Especialidades da Secretaria de Saúde conta</w:t>
      </w:r>
      <w:r w:rsidRPr="001174D4">
        <w:rPr>
          <w:sz w:val="24"/>
          <w:szCs w:val="24"/>
        </w:rPr>
        <w:t xml:space="preserve"> com uma fila de espera significativa, aguardando atendimento.</w:t>
      </w:r>
      <w:r>
        <w:rPr>
          <w:sz w:val="24"/>
          <w:szCs w:val="24"/>
        </w:rPr>
        <w:t xml:space="preserve"> Ademais, quando o Município realizar concurso público, ainda neste ano, incluir-se-á o cargo em tela dentre as opções, visando sua supressão de forma efetiva.</w:t>
      </w:r>
    </w:p>
    <w:p w14:paraId="41A9807D" w14:textId="77777777" w:rsidR="0084461E" w:rsidRDefault="0084461E" w:rsidP="0084461E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D0396">
        <w:rPr>
          <w:sz w:val="24"/>
          <w:szCs w:val="24"/>
        </w:rPr>
        <w:t xml:space="preserve">presenta-se a estimativa do </w:t>
      </w:r>
      <w:r w:rsidRPr="00781E35">
        <w:rPr>
          <w:sz w:val="24"/>
          <w:szCs w:val="24"/>
        </w:rPr>
        <w:t>impacto orçamentário e financeiro, pois o valor total da contratação é superior a 20 vezes o menor padrão de vencimentos do Município, como prevê o §2º do artigo 1</w:t>
      </w:r>
      <w:r>
        <w:rPr>
          <w:sz w:val="24"/>
          <w:szCs w:val="24"/>
        </w:rPr>
        <w:t>5</w:t>
      </w:r>
      <w:r w:rsidRPr="00781E35">
        <w:rPr>
          <w:sz w:val="24"/>
          <w:szCs w:val="24"/>
        </w:rPr>
        <w:t xml:space="preserve"> da </w:t>
      </w:r>
      <w:r w:rsidRPr="00097F8E">
        <w:rPr>
          <w:sz w:val="24"/>
          <w:szCs w:val="24"/>
        </w:rPr>
        <w:t>LEI MUNICIPAL N°1.546, DE 03 DE OUTUBRO DE 2024 que DISPÕE SOBRE AS DIRETRIZES ORÇAMENTÁRIAS PARA O EXERCÍCIO FINANCEIRO DE 2025</w:t>
      </w:r>
      <w:r w:rsidRPr="00781E35">
        <w:rPr>
          <w:sz w:val="24"/>
          <w:szCs w:val="24"/>
        </w:rPr>
        <w:t>, combinado com o § 3º do artigo 16 da LRF.</w:t>
      </w:r>
      <w:r w:rsidRPr="00ED0396">
        <w:rPr>
          <w:sz w:val="24"/>
          <w:szCs w:val="24"/>
        </w:rPr>
        <w:t xml:space="preserve"> </w:t>
      </w:r>
    </w:p>
    <w:p w14:paraId="1EB31D1E" w14:textId="77777777" w:rsidR="0084461E" w:rsidRDefault="0084461E" w:rsidP="0084461E">
      <w:pPr>
        <w:spacing w:line="360" w:lineRule="auto"/>
        <w:ind w:firstLine="709"/>
        <w:jc w:val="both"/>
        <w:rPr>
          <w:sz w:val="24"/>
          <w:szCs w:val="24"/>
        </w:rPr>
      </w:pPr>
    </w:p>
    <w:p w14:paraId="5870DC57" w14:textId="77777777" w:rsidR="0084461E" w:rsidRPr="001174D4" w:rsidRDefault="0084461E" w:rsidP="008446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174D4">
        <w:rPr>
          <w:sz w:val="24"/>
          <w:szCs w:val="24"/>
        </w:rPr>
        <w:t xml:space="preserve">A situação acima exposta, como é de conhecimento, por tratar-se de recursos não previstos no orçamento municipal para o ano de 2025, obriga o Administrador a propor, por </w:t>
      </w:r>
      <w:r w:rsidRPr="001174D4">
        <w:rPr>
          <w:sz w:val="24"/>
          <w:szCs w:val="24"/>
        </w:rPr>
        <w:lastRenderedPageBreak/>
        <w:t>meio de projeto de lei, a inclusão de um crédito adicional suplementar à LEI MUNICIPAL N°1.550, DE 10 DE DEZEMBRO DE 2024 que “</w:t>
      </w:r>
      <w:r w:rsidRPr="001174D4">
        <w:rPr>
          <w:i/>
          <w:iCs/>
          <w:sz w:val="24"/>
          <w:szCs w:val="24"/>
        </w:rPr>
        <w:t>ESTIMA A RECEITA E FIXA A DESPESA DO MUNICÍPIO DE PRESIDENTE LUCENA-RS PARA O EXERCÍCIO FINANCEIRO DE 2025</w:t>
      </w:r>
      <w:r w:rsidRPr="001174D4">
        <w:rPr>
          <w:sz w:val="24"/>
          <w:szCs w:val="24"/>
        </w:rPr>
        <w:t>” consoante disposto na Lei Federal 4.320/1964.</w:t>
      </w:r>
    </w:p>
    <w:p w14:paraId="7CC1EAA4" w14:textId="77777777" w:rsidR="0084461E" w:rsidRPr="00512601" w:rsidRDefault="0084461E" w:rsidP="0084461E">
      <w:pPr>
        <w:spacing w:line="360" w:lineRule="auto"/>
        <w:jc w:val="both"/>
        <w:rPr>
          <w:sz w:val="24"/>
          <w:szCs w:val="24"/>
        </w:rPr>
      </w:pPr>
      <w:r w:rsidRPr="00512601">
        <w:rPr>
          <w:sz w:val="24"/>
          <w:szCs w:val="24"/>
        </w:rPr>
        <w:tab/>
      </w:r>
      <w:r w:rsidRPr="00705016">
        <w:rPr>
          <w:sz w:val="24"/>
          <w:szCs w:val="24"/>
        </w:rPr>
        <w:t>As dotações que suportarão as despesas geradas pelo projeto de lei não possuem saldo suficiente, assim para garantir a execução total da despesa, é necessário a abertura de crédito adicional suplementar, que será suprido com o excesso de arrecadação proveniente da redução de dotações específicas, no valor de R$45.100,00.</w:t>
      </w:r>
    </w:p>
    <w:p w14:paraId="36538B24" w14:textId="77777777" w:rsidR="0084461E" w:rsidRDefault="0084461E" w:rsidP="008446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 xml:space="preserve">Pelo exposto, aguardamos, pois, a vossa compreensão e ciente do entendimento favorável dos componentes dessa Câmara de Vereadores, solicitamos a votação e aprovação do </w:t>
      </w:r>
      <w:r w:rsidRPr="0023072A">
        <w:rPr>
          <w:sz w:val="24"/>
          <w:szCs w:val="24"/>
        </w:rPr>
        <w:t>Projeto de Lei acima referido</w:t>
      </w:r>
      <w:r>
        <w:rPr>
          <w:sz w:val="24"/>
          <w:szCs w:val="24"/>
        </w:rPr>
        <w:t xml:space="preserve">, renovando votos de elevada estima e consideração. </w:t>
      </w:r>
    </w:p>
    <w:p w14:paraId="3E0DBDC5" w14:textId="77777777" w:rsidR="0084461E" w:rsidRDefault="0084461E" w:rsidP="0084461E">
      <w:pPr>
        <w:spacing w:line="360" w:lineRule="auto"/>
        <w:jc w:val="both"/>
        <w:rPr>
          <w:sz w:val="24"/>
          <w:szCs w:val="24"/>
        </w:rPr>
      </w:pPr>
    </w:p>
    <w:p w14:paraId="3035F24E" w14:textId="77777777" w:rsidR="0084461E" w:rsidRDefault="0084461E" w:rsidP="0084461E">
      <w:pPr>
        <w:spacing w:line="360" w:lineRule="auto"/>
        <w:jc w:val="both"/>
        <w:rPr>
          <w:sz w:val="24"/>
          <w:szCs w:val="24"/>
        </w:rPr>
      </w:pPr>
    </w:p>
    <w:p w14:paraId="209D559B" w14:textId="77777777" w:rsidR="0084461E" w:rsidRDefault="0084461E" w:rsidP="0084461E">
      <w:pPr>
        <w:pStyle w:val="A282868"/>
        <w:ind w:left="0"/>
        <w:jc w:val="right"/>
      </w:pPr>
    </w:p>
    <w:p w14:paraId="4EE9E8C9" w14:textId="77777777" w:rsidR="0084461E" w:rsidRDefault="0084461E" w:rsidP="0084461E">
      <w:pPr>
        <w:pStyle w:val="A282868"/>
        <w:ind w:left="0"/>
        <w:jc w:val="center"/>
        <w:rPr>
          <w:b/>
          <w:bCs/>
        </w:rPr>
      </w:pPr>
      <w:r>
        <w:rPr>
          <w:b/>
          <w:bCs/>
        </w:rPr>
        <w:t>LUIZ JOSÉ SPANIOL</w:t>
      </w:r>
    </w:p>
    <w:p w14:paraId="7E9439D0" w14:textId="77777777" w:rsidR="0084461E" w:rsidRPr="001174D4" w:rsidRDefault="0084461E" w:rsidP="0084461E">
      <w:pPr>
        <w:pStyle w:val="A282868"/>
        <w:ind w:left="0"/>
        <w:jc w:val="center"/>
        <w:rPr>
          <w:b/>
          <w:bCs/>
        </w:rPr>
      </w:pPr>
      <w:r>
        <w:t>P</w:t>
      </w:r>
      <w:r w:rsidRPr="000B162A">
        <w:t>refeito Municipal</w:t>
      </w:r>
      <w:r>
        <w:t>.</w:t>
      </w:r>
    </w:p>
    <w:p w14:paraId="250240F7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3529697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9F8F39F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47B9B34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0F176C6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4845473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712F0CB6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12472F4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7F62527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66B9105E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12A9E2E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FB2A885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480A5A3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B1663DE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1913CFB6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886DA53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82BB20E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4F51E3A7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30C85F1B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0CEACEEE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5C4135FE" w14:textId="77777777" w:rsidR="0084461E" w:rsidRDefault="0084461E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14:paraId="224807D2" w14:textId="77B9D521" w:rsidR="007325C5" w:rsidRPr="009D6E28" w:rsidRDefault="00A5350D" w:rsidP="00897875">
      <w:pPr>
        <w:pStyle w:val="C010168"/>
        <w:spacing w:line="276" w:lineRule="auto"/>
        <w:rPr>
          <w:b/>
          <w:bCs/>
          <w:sz w:val="22"/>
          <w:szCs w:val="22"/>
        </w:rPr>
      </w:pPr>
      <w:proofErr w:type="gramStart"/>
      <w:r w:rsidRPr="009D6E28">
        <w:rPr>
          <w:b/>
          <w:bCs/>
          <w:sz w:val="22"/>
          <w:szCs w:val="22"/>
        </w:rPr>
        <w:lastRenderedPageBreak/>
        <w:t xml:space="preserve">ANEXO </w:t>
      </w:r>
      <w:r w:rsidR="007325C5" w:rsidRPr="009D6E28">
        <w:rPr>
          <w:b/>
          <w:bCs/>
          <w:sz w:val="22"/>
          <w:szCs w:val="22"/>
        </w:rPr>
        <w:t xml:space="preserve"> I</w:t>
      </w:r>
      <w:proofErr w:type="gramEnd"/>
    </w:p>
    <w:p w14:paraId="4DB2C965" w14:textId="3109C66C" w:rsidR="00A5350D" w:rsidRPr="009D6E28" w:rsidRDefault="00A5350D" w:rsidP="00897875">
      <w:pPr>
        <w:pStyle w:val="C010168"/>
        <w:spacing w:line="276" w:lineRule="auto"/>
        <w:rPr>
          <w:b/>
          <w:bCs/>
          <w:sz w:val="22"/>
          <w:szCs w:val="22"/>
        </w:rPr>
      </w:pPr>
      <w:r w:rsidRPr="009D6E28">
        <w:rPr>
          <w:b/>
          <w:bCs/>
          <w:sz w:val="22"/>
          <w:szCs w:val="22"/>
        </w:rPr>
        <w:t>LEI MUNICIPAL Nº......./202</w:t>
      </w:r>
      <w:r w:rsidR="00B02A87">
        <w:rPr>
          <w:b/>
          <w:bCs/>
          <w:sz w:val="22"/>
          <w:szCs w:val="22"/>
        </w:rPr>
        <w:t>4</w:t>
      </w:r>
    </w:p>
    <w:p w14:paraId="5EE50E57" w14:textId="2F3258BD" w:rsidR="00A5350D" w:rsidRPr="009D6E28" w:rsidRDefault="00A5350D" w:rsidP="00897875">
      <w:pPr>
        <w:pStyle w:val="C010168"/>
        <w:spacing w:line="276" w:lineRule="auto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CONTRATO ADMINISTRATIVO DE SERVIÇO TEMPORÁRIO N°</w:t>
      </w:r>
    </w:p>
    <w:p w14:paraId="146419F7" w14:textId="77777777" w:rsidR="00A5350D" w:rsidRPr="009D6E28" w:rsidRDefault="00A5350D" w:rsidP="00897875">
      <w:pPr>
        <w:pStyle w:val="A200168"/>
        <w:spacing w:line="276" w:lineRule="auto"/>
        <w:ind w:firstLine="0"/>
        <w:jc w:val="center"/>
        <w:rPr>
          <w:sz w:val="22"/>
          <w:szCs w:val="22"/>
        </w:rPr>
      </w:pPr>
    </w:p>
    <w:p w14:paraId="5F44E3F5" w14:textId="77777777" w:rsidR="00A5350D" w:rsidRPr="009D6E28" w:rsidRDefault="00A5350D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14:paraId="70EA15ED" w14:textId="77777777" w:rsidR="00A5350D" w:rsidRPr="009D6E28" w:rsidRDefault="00A5350D" w:rsidP="00897875">
      <w:pPr>
        <w:pStyle w:val="A200168"/>
        <w:spacing w:line="276" w:lineRule="auto"/>
        <w:rPr>
          <w:sz w:val="22"/>
          <w:szCs w:val="22"/>
        </w:rPr>
      </w:pPr>
    </w:p>
    <w:p w14:paraId="5F5822D3" w14:textId="77777777" w:rsidR="00A5350D" w:rsidRPr="009D6E28" w:rsidRDefault="00A5350D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Pelo presente instrumento, o </w:t>
      </w:r>
      <w:r w:rsidRPr="009D6E28">
        <w:rPr>
          <w:b/>
          <w:bCs/>
          <w:sz w:val="22"/>
          <w:szCs w:val="22"/>
        </w:rPr>
        <w:t>Município de Presidente Lucena</w:t>
      </w:r>
      <w:r w:rsidRPr="009D6E28">
        <w:rPr>
          <w:sz w:val="22"/>
          <w:szCs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9D6E28">
        <w:rPr>
          <w:b/>
          <w:bCs/>
          <w:sz w:val="22"/>
          <w:szCs w:val="22"/>
        </w:rPr>
        <w:t>Contratante,</w:t>
      </w:r>
      <w:r w:rsidRPr="009D6E28">
        <w:rPr>
          <w:sz w:val="22"/>
          <w:szCs w:val="22"/>
        </w:rPr>
        <w:t xml:space="preserve"> e o </w:t>
      </w:r>
      <w:proofErr w:type="spellStart"/>
      <w:r w:rsidRPr="009D6E28">
        <w:rPr>
          <w:sz w:val="22"/>
          <w:szCs w:val="22"/>
        </w:rPr>
        <w:t>Sr</w:t>
      </w:r>
      <w:proofErr w:type="spellEnd"/>
      <w:r w:rsidRPr="009D6E28">
        <w:rPr>
          <w:sz w:val="22"/>
          <w:szCs w:val="22"/>
        </w:rP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9D6E28">
        <w:rPr>
          <w:b/>
          <w:bCs/>
          <w:sz w:val="22"/>
          <w:szCs w:val="22"/>
        </w:rPr>
        <w:t xml:space="preserve">Contratado(a), </w:t>
      </w:r>
      <w:r w:rsidRPr="009D6E28">
        <w:rPr>
          <w:sz w:val="22"/>
          <w:szCs w:val="22"/>
        </w:rPr>
        <w:t xml:space="preserve"> têm certo, justo e acordado o seguinte:</w:t>
      </w:r>
    </w:p>
    <w:p w14:paraId="533CF110" w14:textId="77777777" w:rsidR="00A5350D" w:rsidRPr="009D6E28" w:rsidRDefault="00A5350D" w:rsidP="00897875">
      <w:pPr>
        <w:pStyle w:val="A010168"/>
        <w:spacing w:line="276" w:lineRule="auto"/>
        <w:rPr>
          <w:sz w:val="22"/>
          <w:szCs w:val="22"/>
        </w:rPr>
      </w:pPr>
    </w:p>
    <w:p w14:paraId="30DB87BF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PRIMEIRA:</w:t>
      </w:r>
    </w:p>
    <w:p w14:paraId="035B73A3" w14:textId="77777777" w:rsidR="00C75FB6" w:rsidRPr="00C75FB6" w:rsidRDefault="00B84AA4" w:rsidP="00C75FB6">
      <w:pPr>
        <w:widowControl w:val="0"/>
        <w:spacing w:line="276" w:lineRule="auto"/>
        <w:jc w:val="both"/>
        <w:rPr>
          <w:b/>
          <w:bCs/>
          <w:iCs/>
          <w:color w:val="00000A"/>
          <w:sz w:val="22"/>
          <w:szCs w:val="22"/>
        </w:rPr>
      </w:pPr>
      <w:r w:rsidRPr="009D6E28">
        <w:rPr>
          <w:color w:val="00000A"/>
          <w:sz w:val="22"/>
          <w:szCs w:val="22"/>
        </w:rPr>
        <w:t>O</w:t>
      </w:r>
      <w:r w:rsidRPr="009D6E28">
        <w:rPr>
          <w:b/>
          <w:bCs/>
          <w:color w:val="00000A"/>
          <w:sz w:val="22"/>
          <w:szCs w:val="22"/>
        </w:rPr>
        <w:t xml:space="preserve"> Contratado(a)</w:t>
      </w:r>
      <w:r w:rsidRPr="009D6E28">
        <w:rPr>
          <w:color w:val="00000A"/>
          <w:sz w:val="22"/>
          <w:szCs w:val="22"/>
        </w:rPr>
        <w:t xml:space="preserve"> trabalhará para o </w:t>
      </w:r>
      <w:r w:rsidRPr="009D6E28">
        <w:rPr>
          <w:b/>
          <w:bCs/>
          <w:color w:val="00000A"/>
          <w:sz w:val="22"/>
          <w:szCs w:val="22"/>
        </w:rPr>
        <w:t>Contratante</w:t>
      </w:r>
      <w:r w:rsidRPr="009D6E28">
        <w:rPr>
          <w:color w:val="00000A"/>
          <w:sz w:val="22"/>
          <w:szCs w:val="22"/>
        </w:rPr>
        <w:t xml:space="preserve"> na função de </w:t>
      </w:r>
      <w:r w:rsidR="00C75FB6" w:rsidRPr="00C75FB6">
        <w:rPr>
          <w:b/>
          <w:bCs/>
          <w:iCs/>
          <w:color w:val="00000A"/>
          <w:sz w:val="22"/>
          <w:szCs w:val="22"/>
        </w:rPr>
        <w:t xml:space="preserve">CARGO FONOAUDIÓLOGO: </w:t>
      </w:r>
    </w:p>
    <w:p w14:paraId="666FDEFF" w14:textId="77777777" w:rsidR="00C75FB6" w:rsidRPr="00C75FB6" w:rsidRDefault="00C75FB6" w:rsidP="00C75FB6">
      <w:pPr>
        <w:widowControl w:val="0"/>
        <w:spacing w:line="276" w:lineRule="auto"/>
        <w:jc w:val="both"/>
        <w:rPr>
          <w:iCs/>
          <w:color w:val="00000A"/>
          <w:sz w:val="22"/>
          <w:szCs w:val="22"/>
        </w:rPr>
      </w:pPr>
      <w:r w:rsidRPr="00C75FB6">
        <w:rPr>
          <w:iCs/>
          <w:color w:val="00000A"/>
          <w:sz w:val="22"/>
          <w:szCs w:val="22"/>
          <w:u w:val="single"/>
        </w:rPr>
        <w:t>DESCRIÇÃO SINTÉTICA</w:t>
      </w:r>
      <w:r w:rsidRPr="00C75FB6">
        <w:rPr>
          <w:iCs/>
          <w:color w:val="00000A"/>
          <w:sz w:val="22"/>
          <w:szCs w:val="22"/>
        </w:rPr>
        <w:t>: Atuar em pesquisas, prevenção, avaliação e terapias fonoaudiológicas na área de comunicação oral e escrita, voz e audição, bem como em aperfeiçoamentos dos padrões da fala e da voz.</w:t>
      </w:r>
    </w:p>
    <w:p w14:paraId="6CCAD1F9" w14:textId="77777777" w:rsidR="00C75FB6" w:rsidRPr="00C75FB6" w:rsidRDefault="00C75FB6" w:rsidP="00C75FB6">
      <w:pPr>
        <w:widowControl w:val="0"/>
        <w:spacing w:line="276" w:lineRule="auto"/>
        <w:jc w:val="both"/>
        <w:rPr>
          <w:iCs/>
          <w:color w:val="00000A"/>
          <w:sz w:val="22"/>
          <w:szCs w:val="22"/>
        </w:rPr>
      </w:pPr>
      <w:r w:rsidRPr="00C75FB6">
        <w:rPr>
          <w:iCs/>
          <w:color w:val="00000A"/>
          <w:sz w:val="22"/>
          <w:szCs w:val="22"/>
          <w:u w:val="single"/>
        </w:rPr>
        <w:t>DESCRIÇÃO ANALÍTICA:</w:t>
      </w:r>
      <w:r w:rsidRPr="00C75FB6">
        <w:rPr>
          <w:iCs/>
          <w:color w:val="00000A"/>
          <w:sz w:val="22"/>
          <w:szCs w:val="22"/>
        </w:rPr>
        <w:t xml:space="preserve"> Desenvolver trabalho de prevenção no que se refere à área da comunicação escrita e oral, voz e audição.  Participar de equipe de diagnóstico realizando a avaliação da comunicação oral e escrita, voz e audição; realizar o aperfeiçoamento dos padrões da voz e da fala; colaborar em palestras promovidas por entidades públicas, autárquicas e mistas; lecionar teoria e práticas fonoaudiológicas para instruir professores municipais para orientar crianças com problemas para encaminhamento e acompanhamento; dirigir serviços de fonoaudiologia nas Unidades Municipais de Saúde. Prestar assessoramento pedagógico no campo de fonoaudiologia; participar da equipe de orientação e planejamento escolar, inserindo aspectos preventivos ligados a assuntos fonoaudiológicos; fornecer pareceres nas áreas de comunicação oral e escrita, voz e audição; exercer atividades ligadas às técnicas psicomotoras, quando destinadas à correção de distúrbios auditivos e de linguagem efetivamente realizados; Elaborar, juntamente com as autoridades competentes na organização, planejamento, implantação e execução de projetos de educação e saúde pública que visem a prevenção na área da comunicação oral e escrita, voz e audição; elaborar relatório das atividades desempenhadas e entregar para o chefe de setor/secretaria competente; realizar outras atividades afins.</w:t>
      </w:r>
    </w:p>
    <w:p w14:paraId="3BE62888" w14:textId="77777777" w:rsidR="00C75FB6" w:rsidRPr="00C75FB6" w:rsidRDefault="00C75FB6" w:rsidP="00C75FB6">
      <w:pPr>
        <w:widowControl w:val="0"/>
        <w:spacing w:line="276" w:lineRule="auto"/>
        <w:jc w:val="both"/>
        <w:rPr>
          <w:iCs/>
          <w:color w:val="00000A"/>
          <w:sz w:val="22"/>
          <w:szCs w:val="22"/>
        </w:rPr>
      </w:pPr>
      <w:r w:rsidRPr="00C75FB6">
        <w:rPr>
          <w:iCs/>
          <w:color w:val="00000A"/>
          <w:sz w:val="22"/>
          <w:szCs w:val="22"/>
        </w:rPr>
        <w:t>CONDIÇÕES DE TRABALHO:</w:t>
      </w:r>
    </w:p>
    <w:p w14:paraId="07ADB29D" w14:textId="77777777" w:rsidR="00C75FB6" w:rsidRPr="00C75FB6" w:rsidRDefault="00C75FB6" w:rsidP="00C75FB6">
      <w:pPr>
        <w:widowControl w:val="0"/>
        <w:spacing w:line="276" w:lineRule="auto"/>
        <w:jc w:val="both"/>
        <w:rPr>
          <w:iCs/>
          <w:color w:val="00000A"/>
          <w:sz w:val="22"/>
          <w:szCs w:val="22"/>
        </w:rPr>
      </w:pPr>
      <w:r w:rsidRPr="00C75FB6">
        <w:rPr>
          <w:iCs/>
          <w:color w:val="00000A"/>
          <w:sz w:val="22"/>
          <w:szCs w:val="22"/>
        </w:rPr>
        <w:t>A) GERAL: Carga horária de 20 horas semanais</w:t>
      </w:r>
    </w:p>
    <w:p w14:paraId="2DA9F645" w14:textId="77777777" w:rsidR="00C75FB6" w:rsidRPr="00C75FB6" w:rsidRDefault="00C75FB6" w:rsidP="00C75FB6">
      <w:pPr>
        <w:widowControl w:val="0"/>
        <w:spacing w:line="276" w:lineRule="auto"/>
        <w:jc w:val="both"/>
        <w:rPr>
          <w:iCs/>
          <w:color w:val="00000A"/>
          <w:sz w:val="22"/>
          <w:szCs w:val="22"/>
        </w:rPr>
      </w:pPr>
      <w:r w:rsidRPr="00C75FB6">
        <w:rPr>
          <w:iCs/>
          <w:color w:val="00000A"/>
          <w:sz w:val="22"/>
          <w:szCs w:val="22"/>
        </w:rPr>
        <w:t xml:space="preserve">B) ESPECIAL: O exercício do cargo exigirá atendimento ao público, trabalho externo e contato direto com a população. </w:t>
      </w:r>
    </w:p>
    <w:p w14:paraId="6C59889C" w14:textId="77777777" w:rsidR="00C75FB6" w:rsidRPr="00C75FB6" w:rsidRDefault="00C75FB6" w:rsidP="00C75FB6">
      <w:pPr>
        <w:widowControl w:val="0"/>
        <w:spacing w:line="276" w:lineRule="auto"/>
        <w:jc w:val="both"/>
        <w:rPr>
          <w:iCs/>
          <w:color w:val="00000A"/>
          <w:sz w:val="22"/>
          <w:szCs w:val="22"/>
        </w:rPr>
      </w:pPr>
      <w:r w:rsidRPr="00C75FB6">
        <w:rPr>
          <w:iCs/>
          <w:color w:val="00000A"/>
          <w:sz w:val="22"/>
          <w:szCs w:val="22"/>
        </w:rPr>
        <w:t>REQUISITOS PARA PROVIMENTO:</w:t>
      </w:r>
    </w:p>
    <w:p w14:paraId="41DAB6D1" w14:textId="77777777" w:rsidR="00C75FB6" w:rsidRPr="00C75FB6" w:rsidRDefault="00C75FB6" w:rsidP="00C75FB6">
      <w:pPr>
        <w:widowControl w:val="0"/>
        <w:spacing w:line="276" w:lineRule="auto"/>
        <w:jc w:val="both"/>
        <w:rPr>
          <w:iCs/>
          <w:color w:val="00000A"/>
          <w:sz w:val="22"/>
          <w:szCs w:val="22"/>
        </w:rPr>
      </w:pPr>
      <w:r w:rsidRPr="00C75FB6">
        <w:rPr>
          <w:iCs/>
          <w:color w:val="00000A"/>
          <w:sz w:val="22"/>
          <w:szCs w:val="22"/>
        </w:rPr>
        <w:t>INSTRUÇÃO: Curso superior de Fonoaudiologia e Inscrição no CRF/RS</w:t>
      </w:r>
    </w:p>
    <w:p w14:paraId="7BF2F848" w14:textId="7EA44A5C" w:rsidR="00B84AA4" w:rsidRPr="009D6E28" w:rsidRDefault="00B84AA4" w:rsidP="00C75FB6">
      <w:pPr>
        <w:widowControl w:val="0"/>
        <w:spacing w:line="276" w:lineRule="auto"/>
        <w:jc w:val="both"/>
        <w:rPr>
          <w:b/>
          <w:bCs/>
          <w:color w:val="00000A"/>
          <w:sz w:val="22"/>
          <w:szCs w:val="22"/>
        </w:rPr>
      </w:pPr>
    </w:p>
    <w:p w14:paraId="332BDDDD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SEGUNDA:</w:t>
      </w:r>
    </w:p>
    <w:p w14:paraId="7EAB7FE3" w14:textId="07447FBB" w:rsidR="007D15F0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lastRenderedPageBreak/>
        <w:t xml:space="preserve">Pelo serviço acima mencionado e prestado, 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 xml:space="preserve">perceberá a quantia </w:t>
      </w:r>
      <w:r w:rsidRPr="006E1C7F">
        <w:rPr>
          <w:sz w:val="22"/>
          <w:szCs w:val="22"/>
        </w:rPr>
        <w:t xml:space="preserve">de </w:t>
      </w:r>
      <w:r w:rsidRPr="006E1C7F">
        <w:rPr>
          <w:b/>
          <w:bCs/>
          <w:sz w:val="22"/>
          <w:szCs w:val="22"/>
        </w:rPr>
        <w:t>R$</w:t>
      </w:r>
      <w:r w:rsidR="00C75FB6" w:rsidRPr="006E1C7F">
        <w:rPr>
          <w:b/>
          <w:sz w:val="22"/>
          <w:szCs w:val="22"/>
        </w:rPr>
        <w:t xml:space="preserve">3.620,05 </w:t>
      </w:r>
      <w:r w:rsidR="007D15F0" w:rsidRPr="006E1C7F">
        <w:rPr>
          <w:b/>
          <w:sz w:val="22"/>
          <w:szCs w:val="22"/>
        </w:rPr>
        <w:t>(</w:t>
      </w:r>
      <w:r w:rsidR="00C75FB6" w:rsidRPr="006E1C7F">
        <w:rPr>
          <w:b/>
          <w:sz w:val="22"/>
          <w:szCs w:val="22"/>
        </w:rPr>
        <w:t xml:space="preserve">três </w:t>
      </w:r>
      <w:r w:rsidR="007D15F0" w:rsidRPr="006E1C7F">
        <w:rPr>
          <w:b/>
          <w:sz w:val="22"/>
          <w:szCs w:val="22"/>
        </w:rPr>
        <w:t xml:space="preserve">mil </w:t>
      </w:r>
      <w:r w:rsidR="00C75FB6" w:rsidRPr="006E1C7F">
        <w:rPr>
          <w:b/>
          <w:sz w:val="22"/>
          <w:szCs w:val="22"/>
        </w:rPr>
        <w:t>seiscentos e vinte reais e cinco</w:t>
      </w:r>
      <w:r w:rsidR="00B02A87" w:rsidRPr="006E1C7F">
        <w:rPr>
          <w:b/>
          <w:sz w:val="22"/>
          <w:szCs w:val="22"/>
        </w:rPr>
        <w:t xml:space="preserve"> </w:t>
      </w:r>
      <w:r w:rsidR="007D15F0" w:rsidRPr="006E1C7F">
        <w:rPr>
          <w:b/>
          <w:sz w:val="22"/>
          <w:szCs w:val="22"/>
        </w:rPr>
        <w:t>centavos)</w:t>
      </w:r>
      <w:r w:rsidRPr="006E1C7F">
        <w:rPr>
          <w:sz w:val="22"/>
          <w:szCs w:val="22"/>
        </w:rPr>
        <w:t>, pagos em moeda corrente nacio</w:t>
      </w:r>
      <w:r w:rsidRPr="009D6E28">
        <w:rPr>
          <w:sz w:val="22"/>
          <w:szCs w:val="22"/>
        </w:rPr>
        <w:t>nal, conforme os demais servidores públicos</w:t>
      </w:r>
      <w:r w:rsidR="007D15F0" w:rsidRPr="009D6E28">
        <w:rPr>
          <w:sz w:val="22"/>
          <w:szCs w:val="22"/>
        </w:rPr>
        <w:t>.</w:t>
      </w:r>
      <w:r w:rsidRPr="009D6E28">
        <w:rPr>
          <w:sz w:val="22"/>
          <w:szCs w:val="22"/>
        </w:rPr>
        <w:t xml:space="preserve"> </w:t>
      </w:r>
    </w:p>
    <w:p w14:paraId="29182520" w14:textId="214C1B36" w:rsidR="00B84AA4" w:rsidRDefault="00C75FB6" w:rsidP="00C75FB6">
      <w:pPr>
        <w:pStyle w:val="A200168"/>
        <w:spacing w:line="276" w:lineRule="auto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Parágrafo único.</w:t>
      </w:r>
      <w:r w:rsidR="00B84AA4" w:rsidRPr="009D6E28">
        <w:rPr>
          <w:sz w:val="22"/>
          <w:szCs w:val="22"/>
        </w:rPr>
        <w:t xml:space="preserve"> O valor estabelecido no “caput” deste artigo será reajustado na mesma data e índice que o dos vencimentos e vantagens dos servidores públicos municipais.</w:t>
      </w:r>
    </w:p>
    <w:p w14:paraId="1A598A43" w14:textId="77777777" w:rsidR="00C75FB6" w:rsidRPr="009D6E28" w:rsidRDefault="00C75FB6" w:rsidP="00C75FB6">
      <w:pPr>
        <w:pStyle w:val="A200168"/>
        <w:spacing w:line="276" w:lineRule="auto"/>
        <w:ind w:firstLine="0"/>
        <w:rPr>
          <w:sz w:val="22"/>
          <w:szCs w:val="22"/>
        </w:rPr>
      </w:pPr>
    </w:p>
    <w:p w14:paraId="3C693D2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TERCEIRA</w:t>
      </w:r>
      <w:r w:rsidRPr="009D6E28">
        <w:rPr>
          <w:sz w:val="22"/>
          <w:szCs w:val="22"/>
        </w:rPr>
        <w:t>:</w:t>
      </w:r>
    </w:p>
    <w:p w14:paraId="2C5C1CDF" w14:textId="0CB7A74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A jornada de trabalho do </w:t>
      </w:r>
      <w:r w:rsidRPr="009D6E28">
        <w:rPr>
          <w:b/>
          <w:bCs/>
          <w:sz w:val="22"/>
          <w:szCs w:val="22"/>
        </w:rPr>
        <w:t>Contratado(a)</w:t>
      </w:r>
      <w:r w:rsidRPr="009D6E28">
        <w:rPr>
          <w:sz w:val="22"/>
          <w:szCs w:val="22"/>
        </w:rPr>
        <w:t xml:space="preserve"> será de </w:t>
      </w:r>
      <w:r w:rsidR="00C75FB6">
        <w:rPr>
          <w:b/>
          <w:sz w:val="22"/>
          <w:szCs w:val="22"/>
        </w:rPr>
        <w:t>2</w:t>
      </w:r>
      <w:r w:rsidRPr="009D6E28">
        <w:rPr>
          <w:b/>
          <w:sz w:val="22"/>
          <w:szCs w:val="22"/>
        </w:rPr>
        <w:t>0 (</w:t>
      </w:r>
      <w:r w:rsidR="00C75FB6">
        <w:rPr>
          <w:b/>
          <w:sz w:val="22"/>
          <w:szCs w:val="22"/>
        </w:rPr>
        <w:t>vinte</w:t>
      </w:r>
      <w:r w:rsidRPr="009D6E28">
        <w:rPr>
          <w:b/>
          <w:sz w:val="22"/>
          <w:szCs w:val="22"/>
        </w:rPr>
        <w:t>) horas semanais</w:t>
      </w:r>
      <w:r w:rsidRPr="009D6E28">
        <w:rPr>
          <w:sz w:val="22"/>
          <w:szCs w:val="22"/>
        </w:rPr>
        <w:t>.</w:t>
      </w:r>
    </w:p>
    <w:p w14:paraId="64CC5BB8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</w:p>
    <w:p w14:paraId="0EE79157" w14:textId="77777777"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QUARTA:</w:t>
      </w:r>
    </w:p>
    <w:p w14:paraId="64BF74DE" w14:textId="51BB709A" w:rsidR="00B84AA4" w:rsidRPr="006C5582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presente contrato terá prazo </w:t>
      </w:r>
      <w:r w:rsidR="00585605">
        <w:rPr>
          <w:sz w:val="22"/>
          <w:szCs w:val="22"/>
        </w:rPr>
        <w:t xml:space="preserve">determinado </w:t>
      </w:r>
      <w:r w:rsidR="00E831CC">
        <w:rPr>
          <w:sz w:val="22"/>
          <w:szCs w:val="22"/>
        </w:rPr>
        <w:t>de 01 (um) ano.</w:t>
      </w:r>
    </w:p>
    <w:p w14:paraId="5DBB18F9" w14:textId="1EDB9432" w:rsidR="007D15F0" w:rsidRPr="009D6E28" w:rsidRDefault="009B77D1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Parágrafo único.</w:t>
      </w:r>
      <w:r w:rsidRPr="009D6E28">
        <w:rPr>
          <w:sz w:val="22"/>
          <w:szCs w:val="22"/>
        </w:rPr>
        <w:t xml:space="preserve"> Caso a rescisão </w:t>
      </w:r>
      <w:r w:rsidR="009D1F5A" w:rsidRPr="009D6E28">
        <w:rPr>
          <w:sz w:val="22"/>
          <w:szCs w:val="22"/>
        </w:rPr>
        <w:t xml:space="preserve">antes do prazo previsto </w:t>
      </w:r>
      <w:r w:rsidRPr="009D6E28">
        <w:rPr>
          <w:sz w:val="22"/>
          <w:szCs w:val="22"/>
        </w:rPr>
        <w:t>parta da Contratante, esta poderá limitar-se a justificar a dispensa pelo atendimento ao melhor para o interesse público municipal.</w:t>
      </w:r>
    </w:p>
    <w:p w14:paraId="1FF366A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7B6E89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QUINTA</w:t>
      </w:r>
      <w:r w:rsidRPr="009D6E28">
        <w:rPr>
          <w:sz w:val="22"/>
          <w:szCs w:val="22"/>
          <w:u w:val="single"/>
        </w:rPr>
        <w:t>:</w:t>
      </w:r>
    </w:p>
    <w:p w14:paraId="1F06D336" w14:textId="77777777" w:rsidR="00B84AA4" w:rsidRPr="009D6E28" w:rsidRDefault="00B84AA4" w:rsidP="00897875">
      <w:pPr>
        <w:pStyle w:val="C010168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Qualquer das partes que desejar rescindir o presente contrato antes de seu término, previsto na cláusula anterior, deverá avisar a outra com antecedência mínima de 10 (dez) dias.</w:t>
      </w:r>
    </w:p>
    <w:p w14:paraId="63E181F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D4438F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SEXTA</w:t>
      </w:r>
      <w:r w:rsidRPr="009D6E28">
        <w:rPr>
          <w:sz w:val="22"/>
          <w:szCs w:val="22"/>
        </w:rPr>
        <w:t>:</w:t>
      </w:r>
    </w:p>
    <w:p w14:paraId="1D4A8A8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presente contrato será sumariamente rescindido pelo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, sem que ao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 xml:space="preserve">caiba qualquer reparação pecuniária, exceto os dias trabalhados até então, se o </w:t>
      </w:r>
      <w:r w:rsidRPr="009D6E28">
        <w:rPr>
          <w:b/>
          <w:bCs/>
          <w:sz w:val="22"/>
          <w:szCs w:val="22"/>
        </w:rPr>
        <w:t>Contratado(a)</w:t>
      </w:r>
      <w:r w:rsidRPr="009D6E28">
        <w:rPr>
          <w:sz w:val="22"/>
          <w:szCs w:val="22"/>
        </w:rPr>
        <w:t xml:space="preserve"> incidir em qualquer das faltas arroladas no Regime Jurídico dos Servidores do Município de Presidente Lucena, puníveis com a pena de demissão.</w:t>
      </w:r>
    </w:p>
    <w:p w14:paraId="4FB1A10E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6C7C7684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SÉTIMA</w:t>
      </w:r>
      <w:r w:rsidRPr="009D6E28">
        <w:rPr>
          <w:sz w:val="22"/>
          <w:szCs w:val="22"/>
        </w:rPr>
        <w:t>:</w:t>
      </w:r>
    </w:p>
    <w:p w14:paraId="7DDB9D63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>poderá rescindir o presente contrato, com direito à indenização no valor equivalente à metade da remuneração a que teria direito até o término normal estipulado, quando:</w:t>
      </w:r>
    </w:p>
    <w:p w14:paraId="6D31CD7B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não cumprir o </w:t>
      </w:r>
      <w:r w:rsidRPr="009D6E28">
        <w:rPr>
          <w:b/>
          <w:bCs/>
          <w:sz w:val="22"/>
          <w:szCs w:val="22"/>
        </w:rPr>
        <w:t xml:space="preserve">Contratante </w:t>
      </w:r>
      <w:r w:rsidRPr="009D6E28">
        <w:rPr>
          <w:sz w:val="22"/>
          <w:szCs w:val="22"/>
        </w:rPr>
        <w:t>as obrigações do contrato;</w:t>
      </w:r>
    </w:p>
    <w:p w14:paraId="2AA4E4E4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ou seus prepostos praticarem, contra ele, ato lesivo da honra e boa fama;</w:t>
      </w:r>
    </w:p>
    <w:p w14:paraId="12EDC663" w14:textId="77777777"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ou seus prepostos ofenderem-no fisicamente, salvo em caso de legítima defesa, própria ou de outrem.</w:t>
      </w:r>
    </w:p>
    <w:p w14:paraId="46E08959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2F01FCD1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OITAVA</w:t>
      </w:r>
      <w:r w:rsidRPr="009D6E28">
        <w:rPr>
          <w:sz w:val="22"/>
          <w:szCs w:val="22"/>
        </w:rPr>
        <w:t>:</w:t>
      </w:r>
    </w:p>
    <w:p w14:paraId="7A4C9D76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É lícito ao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aplicar as penalidades de advertência e suspensão ao </w:t>
      </w:r>
      <w:r w:rsidRPr="009D6E28">
        <w:rPr>
          <w:b/>
          <w:bCs/>
          <w:sz w:val="22"/>
          <w:szCs w:val="22"/>
        </w:rPr>
        <w:t>Contratado(a),</w:t>
      </w:r>
      <w:r w:rsidRPr="009D6E28">
        <w:rPr>
          <w:sz w:val="22"/>
          <w:szCs w:val="22"/>
        </w:rPr>
        <w:t xml:space="preserve"> nos casos e termos previstos na lei municipal que disciplina o regime jurídico dos servidores municipais.</w:t>
      </w:r>
    </w:p>
    <w:p w14:paraId="6841B944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3C6D5A38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NONA</w:t>
      </w:r>
      <w:r w:rsidRPr="009D6E28">
        <w:rPr>
          <w:sz w:val="22"/>
          <w:szCs w:val="22"/>
        </w:rPr>
        <w:t>:</w:t>
      </w:r>
    </w:p>
    <w:p w14:paraId="4A2ADB21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As situações e casos não expressamente tratados neste contrato regem-se pelo disposto na Lei Municipal n° 807, de 02 de janeiro de 2012, relativos à contratação de serviços temporários.</w:t>
      </w:r>
    </w:p>
    <w:p w14:paraId="69255116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14:paraId="57A49980" w14:textId="77777777" w:rsidR="00B84AA4" w:rsidRPr="009D6E28" w:rsidRDefault="00B84AA4" w:rsidP="00897875">
      <w:pPr>
        <w:pStyle w:val="A010168"/>
        <w:spacing w:line="276" w:lineRule="auto"/>
        <w:rPr>
          <w:color w:val="00000A"/>
          <w:sz w:val="22"/>
          <w:szCs w:val="22"/>
        </w:rPr>
      </w:pPr>
      <w:r w:rsidRPr="009D6E28">
        <w:rPr>
          <w:b/>
          <w:color w:val="00000A"/>
          <w:sz w:val="22"/>
          <w:szCs w:val="22"/>
          <w:u w:val="single"/>
        </w:rPr>
        <w:t>CLÁUSULA DÉCIMA</w:t>
      </w:r>
      <w:r w:rsidRPr="009D6E28">
        <w:rPr>
          <w:color w:val="00000A"/>
          <w:sz w:val="22"/>
          <w:szCs w:val="22"/>
        </w:rPr>
        <w:t>:</w:t>
      </w:r>
    </w:p>
    <w:p w14:paraId="60A19B8A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A despesa decorrente da aplicação deste contrato, correrá por conta da seguinte dotação orçamentária:</w:t>
      </w:r>
    </w:p>
    <w:p w14:paraId="07BF28FB" w14:textId="77777777" w:rsidR="00A5253F" w:rsidRPr="006E1C7F" w:rsidRDefault="00A5253F" w:rsidP="00A5253F">
      <w:pPr>
        <w:pStyle w:val="A010168"/>
        <w:rPr>
          <w:rFonts w:eastAsia="OratorBT-FifteenPitch"/>
          <w:sz w:val="22"/>
          <w:szCs w:val="22"/>
        </w:rPr>
      </w:pPr>
      <w:r w:rsidRPr="006E1C7F">
        <w:rPr>
          <w:rFonts w:eastAsia="OratorBT-FifteenPitch"/>
          <w:sz w:val="22"/>
          <w:szCs w:val="22"/>
        </w:rPr>
        <w:t>6 SECRET. DA SAÚDE E ASSISTÊNCIA SOCIAL</w:t>
      </w:r>
    </w:p>
    <w:p w14:paraId="4B93D969" w14:textId="77777777" w:rsidR="00A5253F" w:rsidRPr="006E1C7F" w:rsidRDefault="00A5253F" w:rsidP="00A5253F">
      <w:pPr>
        <w:pStyle w:val="A010168"/>
        <w:rPr>
          <w:rFonts w:eastAsia="OratorBT-FifteenPitch"/>
          <w:sz w:val="22"/>
          <w:szCs w:val="22"/>
        </w:rPr>
      </w:pPr>
      <w:r w:rsidRPr="006E1C7F">
        <w:rPr>
          <w:rFonts w:eastAsia="OratorBT-FifteenPitch"/>
          <w:sz w:val="22"/>
          <w:szCs w:val="22"/>
        </w:rPr>
        <w:t>1 FUNDO MUN. DE SAÚDE - FMS</w:t>
      </w:r>
    </w:p>
    <w:p w14:paraId="02085BC7" w14:textId="77777777" w:rsidR="00A5253F" w:rsidRPr="006E1C7F" w:rsidRDefault="00A5253F" w:rsidP="00A5253F">
      <w:pPr>
        <w:pStyle w:val="A010168"/>
        <w:rPr>
          <w:rFonts w:eastAsia="OratorBT-FifteenPitch"/>
          <w:sz w:val="22"/>
          <w:szCs w:val="22"/>
        </w:rPr>
      </w:pPr>
      <w:r w:rsidRPr="006E1C7F">
        <w:rPr>
          <w:rFonts w:eastAsia="OratorBT-FifteenPitch"/>
          <w:sz w:val="22"/>
          <w:szCs w:val="22"/>
        </w:rPr>
        <w:lastRenderedPageBreak/>
        <w:t>10 Saúde</w:t>
      </w:r>
    </w:p>
    <w:p w14:paraId="15B5917A" w14:textId="77777777" w:rsidR="00A5253F" w:rsidRPr="006E1C7F" w:rsidRDefault="00A5253F" w:rsidP="00A5253F">
      <w:pPr>
        <w:pStyle w:val="A010168"/>
        <w:rPr>
          <w:rFonts w:eastAsia="OratorBT-FifteenPitch"/>
          <w:sz w:val="22"/>
          <w:szCs w:val="22"/>
        </w:rPr>
      </w:pPr>
      <w:r w:rsidRPr="006E1C7F">
        <w:rPr>
          <w:rFonts w:eastAsia="OratorBT-FifteenPitch"/>
          <w:sz w:val="22"/>
          <w:szCs w:val="22"/>
        </w:rPr>
        <w:t>10.301 Atenção Básica</w:t>
      </w:r>
    </w:p>
    <w:p w14:paraId="719AA0EE" w14:textId="77777777" w:rsidR="00A5253F" w:rsidRPr="006E1C7F" w:rsidRDefault="00A5253F" w:rsidP="00A5253F">
      <w:pPr>
        <w:pStyle w:val="A010168"/>
        <w:rPr>
          <w:rFonts w:eastAsia="OratorBT-FifteenPitch"/>
          <w:sz w:val="22"/>
          <w:szCs w:val="22"/>
        </w:rPr>
      </w:pPr>
      <w:r w:rsidRPr="006E1C7F">
        <w:rPr>
          <w:rFonts w:eastAsia="OratorBT-FifteenPitch"/>
          <w:sz w:val="22"/>
          <w:szCs w:val="22"/>
        </w:rPr>
        <w:t xml:space="preserve">10.301.0067 Atendimento </w:t>
      </w:r>
      <w:proofErr w:type="spellStart"/>
      <w:r w:rsidRPr="006E1C7F">
        <w:rPr>
          <w:rFonts w:eastAsia="OratorBT-FifteenPitch"/>
          <w:sz w:val="22"/>
          <w:szCs w:val="22"/>
        </w:rPr>
        <w:t>Amb</w:t>
      </w:r>
      <w:proofErr w:type="spellEnd"/>
      <w:r w:rsidRPr="006E1C7F">
        <w:rPr>
          <w:rFonts w:eastAsia="OratorBT-FifteenPitch"/>
          <w:sz w:val="22"/>
          <w:szCs w:val="22"/>
        </w:rPr>
        <w:t>. Hosp. Saúde em Geral</w:t>
      </w:r>
    </w:p>
    <w:p w14:paraId="541CB05D" w14:textId="77777777" w:rsidR="00A5253F" w:rsidRPr="006E1C7F" w:rsidRDefault="00A5253F" w:rsidP="00A5253F">
      <w:pPr>
        <w:pStyle w:val="A010168"/>
        <w:rPr>
          <w:rFonts w:eastAsia="OratorBT-FifteenPitch"/>
          <w:sz w:val="22"/>
          <w:szCs w:val="22"/>
        </w:rPr>
      </w:pPr>
      <w:r w:rsidRPr="006E1C7F">
        <w:rPr>
          <w:rFonts w:eastAsia="OratorBT-FifteenPitch"/>
          <w:sz w:val="22"/>
          <w:szCs w:val="22"/>
        </w:rPr>
        <w:t xml:space="preserve">10.301.0067.2010 </w:t>
      </w:r>
      <w:proofErr w:type="spellStart"/>
      <w:r w:rsidRPr="006E1C7F">
        <w:rPr>
          <w:rFonts w:eastAsia="OratorBT-FifteenPitch"/>
          <w:sz w:val="22"/>
          <w:szCs w:val="22"/>
        </w:rPr>
        <w:t>Assit</w:t>
      </w:r>
      <w:proofErr w:type="spellEnd"/>
      <w:r w:rsidRPr="006E1C7F">
        <w:rPr>
          <w:rFonts w:eastAsia="OratorBT-FifteenPitch"/>
          <w:sz w:val="22"/>
          <w:szCs w:val="22"/>
        </w:rPr>
        <w:t xml:space="preserve">. </w:t>
      </w:r>
      <w:proofErr w:type="spellStart"/>
      <w:r w:rsidRPr="006E1C7F">
        <w:rPr>
          <w:rFonts w:eastAsia="OratorBT-FifteenPitch"/>
          <w:sz w:val="22"/>
          <w:szCs w:val="22"/>
        </w:rPr>
        <w:t>Amb</w:t>
      </w:r>
      <w:proofErr w:type="spellEnd"/>
      <w:r w:rsidRPr="006E1C7F">
        <w:rPr>
          <w:rFonts w:eastAsia="OratorBT-FifteenPitch"/>
          <w:sz w:val="22"/>
          <w:szCs w:val="22"/>
        </w:rPr>
        <w:t>. Méd. Hosp. e de Saúde Geral</w:t>
      </w:r>
    </w:p>
    <w:p w14:paraId="6BA6BAD2" w14:textId="77777777" w:rsidR="00A5253F" w:rsidRPr="006E1C7F" w:rsidRDefault="00A5253F" w:rsidP="00A5253F">
      <w:pPr>
        <w:pStyle w:val="A010168"/>
        <w:rPr>
          <w:rFonts w:eastAsia="OratorBT-FifteenPitch"/>
          <w:sz w:val="22"/>
          <w:szCs w:val="22"/>
        </w:rPr>
      </w:pPr>
      <w:r w:rsidRPr="006E1C7F">
        <w:rPr>
          <w:rFonts w:eastAsia="OratorBT-FifteenPitch"/>
          <w:sz w:val="22"/>
          <w:szCs w:val="22"/>
        </w:rPr>
        <w:t xml:space="preserve">3.3.1.90.04. Contratação por tempo determinado - Conta nº 60100 </w:t>
      </w:r>
    </w:p>
    <w:p w14:paraId="7659FEBA" w14:textId="77777777" w:rsidR="00A5253F" w:rsidRPr="006E1C7F" w:rsidRDefault="00A5253F" w:rsidP="00A5253F">
      <w:pPr>
        <w:pStyle w:val="A010168"/>
        <w:rPr>
          <w:rFonts w:eastAsia="OratorBT-FifteenPitch"/>
          <w:sz w:val="22"/>
          <w:szCs w:val="22"/>
        </w:rPr>
      </w:pPr>
      <w:r w:rsidRPr="006E1C7F">
        <w:rPr>
          <w:rFonts w:eastAsia="OratorBT-FifteenPitch"/>
          <w:sz w:val="22"/>
          <w:szCs w:val="22"/>
        </w:rPr>
        <w:t xml:space="preserve">3.3.1.90.13. Obrigações patronais - Conta nº 61000 </w:t>
      </w:r>
    </w:p>
    <w:p w14:paraId="758E09E5" w14:textId="77777777" w:rsidR="00A5253F" w:rsidRPr="00DD75FD" w:rsidRDefault="00A5253F" w:rsidP="00A5253F">
      <w:pPr>
        <w:pStyle w:val="A010168"/>
        <w:rPr>
          <w:rFonts w:eastAsia="OratorBT-FifteenPitch"/>
          <w:sz w:val="22"/>
          <w:szCs w:val="22"/>
        </w:rPr>
      </w:pPr>
      <w:r w:rsidRPr="006E1C7F">
        <w:rPr>
          <w:rFonts w:eastAsia="OratorBT-FifteenPitch"/>
          <w:sz w:val="22"/>
          <w:szCs w:val="22"/>
        </w:rPr>
        <w:t>3.3.3.90.46. Auxílio-alimentação - Conta nº 65300</w:t>
      </w:r>
    </w:p>
    <w:p w14:paraId="254DA059" w14:textId="77777777" w:rsidR="00F74D3C" w:rsidRPr="00F74D3C" w:rsidRDefault="00F74D3C" w:rsidP="00F74D3C">
      <w:pPr>
        <w:pStyle w:val="A010168"/>
        <w:rPr>
          <w:rFonts w:eastAsia="OratorBT-FifteenPitch"/>
          <w:sz w:val="22"/>
          <w:szCs w:val="22"/>
        </w:rPr>
      </w:pPr>
    </w:p>
    <w:p w14:paraId="0DCABD2C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DÉCIMA-PRIMEIRA</w:t>
      </w:r>
      <w:r w:rsidRPr="009D6E28">
        <w:rPr>
          <w:sz w:val="22"/>
          <w:szCs w:val="22"/>
        </w:rPr>
        <w:t>:</w:t>
      </w:r>
    </w:p>
    <w:p w14:paraId="35C806AB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As partes elegem o Foro da Comarca de Ivoti-RS para dirimir eventuais dúvidas emergentes do presente contrato.</w:t>
      </w:r>
    </w:p>
    <w:p w14:paraId="55B4A51D" w14:textId="77777777"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ab/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14:paraId="746F5DCE" w14:textId="77777777" w:rsidR="00A5350D" w:rsidRPr="009D6E28" w:rsidRDefault="00A5350D" w:rsidP="00897875">
      <w:pPr>
        <w:pStyle w:val="A20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                                   </w:t>
      </w:r>
    </w:p>
    <w:p w14:paraId="6F6EA75D" w14:textId="77777777" w:rsidR="00A5350D" w:rsidRPr="009D6E28" w:rsidRDefault="00A5350D" w:rsidP="00897875">
      <w:pPr>
        <w:pStyle w:val="A200168"/>
        <w:tabs>
          <w:tab w:val="left" w:pos="708"/>
        </w:tabs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Presidente Lucena,</w:t>
      </w:r>
    </w:p>
    <w:p w14:paraId="36C7E587" w14:textId="77777777" w:rsidR="00A5350D" w:rsidRPr="009D6E28" w:rsidRDefault="00A5350D" w:rsidP="00897875">
      <w:pPr>
        <w:pStyle w:val="A363168"/>
        <w:spacing w:line="276" w:lineRule="auto"/>
        <w:ind w:left="720"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p/Contratante                                                     p/Contratado   </w:t>
      </w:r>
    </w:p>
    <w:p w14:paraId="4EBF13D7" w14:textId="77777777" w:rsidR="00A5350D" w:rsidRPr="009D6E28" w:rsidRDefault="00A5350D" w:rsidP="00897875">
      <w:pPr>
        <w:pStyle w:val="A363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</w:t>
      </w:r>
    </w:p>
    <w:p w14:paraId="1368FB58" w14:textId="77777777" w:rsidR="007D5B36" w:rsidRPr="009D6E28" w:rsidRDefault="007D5B36" w:rsidP="00897875">
      <w:pPr>
        <w:widowControl w:val="0"/>
        <w:spacing w:line="276" w:lineRule="auto"/>
        <w:ind w:left="3600"/>
        <w:jc w:val="both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 xml:space="preserve"> TESTEMUNHAS:</w:t>
      </w:r>
    </w:p>
    <w:p w14:paraId="5265E962" w14:textId="77777777" w:rsidR="007D5B36" w:rsidRPr="009D6E28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>_______________________                  _______________________</w:t>
      </w:r>
    </w:p>
    <w:p w14:paraId="2AB72ED1" w14:textId="77777777" w:rsidR="007D5B36" w:rsidRPr="009D6E28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 xml:space="preserve">Nome                                                     </w:t>
      </w:r>
      <w:proofErr w:type="spellStart"/>
      <w:r w:rsidRPr="009D6E28">
        <w:rPr>
          <w:color w:val="000000"/>
          <w:sz w:val="22"/>
          <w:szCs w:val="22"/>
        </w:rPr>
        <w:t>Nome</w:t>
      </w:r>
      <w:proofErr w:type="spellEnd"/>
    </w:p>
    <w:p w14:paraId="6BA9FCD2" w14:textId="65670E79" w:rsidR="007D5B36" w:rsidRDefault="007D5B36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  <w:r w:rsidRPr="009D6E28">
        <w:rPr>
          <w:color w:val="000000"/>
          <w:sz w:val="22"/>
          <w:szCs w:val="22"/>
        </w:rPr>
        <w:t>______________________                 _______________</w:t>
      </w:r>
      <w:r>
        <w:rPr>
          <w:color w:val="000000"/>
          <w:sz w:val="24"/>
          <w:szCs w:val="24"/>
        </w:rPr>
        <w:t>________</w:t>
      </w:r>
    </w:p>
    <w:sectPr w:rsidR="007D5B36" w:rsidSect="00944A5D">
      <w:headerReference w:type="even" r:id="rId7"/>
      <w:pgSz w:w="11907" w:h="16840" w:code="9"/>
      <w:pgMar w:top="2552" w:right="1275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646E" w14:textId="77777777" w:rsidR="001253CD" w:rsidRDefault="001253CD" w:rsidP="00F86D3A">
      <w:r>
        <w:separator/>
      </w:r>
    </w:p>
  </w:endnote>
  <w:endnote w:type="continuationSeparator" w:id="0">
    <w:p w14:paraId="2DCA54C3" w14:textId="77777777" w:rsidR="001253CD" w:rsidRDefault="001253CD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155AA" w14:textId="77777777" w:rsidR="001253CD" w:rsidRDefault="001253CD" w:rsidP="00F86D3A">
      <w:r>
        <w:separator/>
      </w:r>
    </w:p>
  </w:footnote>
  <w:footnote w:type="continuationSeparator" w:id="0">
    <w:p w14:paraId="60DC1000" w14:textId="77777777" w:rsidR="001253CD" w:rsidRDefault="001253CD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01BA" w14:textId="77777777" w:rsidR="00B02A87" w:rsidRDefault="00DD37B2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3F0D32" w14:textId="77777777" w:rsidR="00B02A87" w:rsidRDefault="00B02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24870"/>
    <w:multiLevelType w:val="hybridMultilevel"/>
    <w:tmpl w:val="4028A61A"/>
    <w:lvl w:ilvl="0" w:tplc="AD80870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trike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6614817">
    <w:abstractNumId w:val="3"/>
    <w:lvlOverride w:ilvl="0">
      <w:startOverride w:val="1"/>
    </w:lvlOverride>
  </w:num>
  <w:num w:numId="2" w16cid:durableId="1136144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996376">
    <w:abstractNumId w:val="0"/>
  </w:num>
  <w:num w:numId="4" w16cid:durableId="1223831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505870">
    <w:abstractNumId w:val="2"/>
  </w:num>
  <w:num w:numId="6" w16cid:durableId="1216966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53"/>
    <w:rsid w:val="00017CBB"/>
    <w:rsid w:val="00053604"/>
    <w:rsid w:val="00055E76"/>
    <w:rsid w:val="00086EF6"/>
    <w:rsid w:val="000941E9"/>
    <w:rsid w:val="00094468"/>
    <w:rsid w:val="000C5E37"/>
    <w:rsid w:val="000E7E55"/>
    <w:rsid w:val="000F6B3C"/>
    <w:rsid w:val="001253CD"/>
    <w:rsid w:val="00156158"/>
    <w:rsid w:val="0018206B"/>
    <w:rsid w:val="001C1810"/>
    <w:rsid w:val="001E23A9"/>
    <w:rsid w:val="001F3251"/>
    <w:rsid w:val="00206ACF"/>
    <w:rsid w:val="002279DC"/>
    <w:rsid w:val="00234E60"/>
    <w:rsid w:val="00274312"/>
    <w:rsid w:val="00285344"/>
    <w:rsid w:val="0031426E"/>
    <w:rsid w:val="00351037"/>
    <w:rsid w:val="00376ECD"/>
    <w:rsid w:val="003B1898"/>
    <w:rsid w:val="003C0031"/>
    <w:rsid w:val="003D35CE"/>
    <w:rsid w:val="003D6684"/>
    <w:rsid w:val="003D7B2C"/>
    <w:rsid w:val="003E2C81"/>
    <w:rsid w:val="003E600C"/>
    <w:rsid w:val="003F4E72"/>
    <w:rsid w:val="003F5E85"/>
    <w:rsid w:val="00416B99"/>
    <w:rsid w:val="00422F58"/>
    <w:rsid w:val="0047034F"/>
    <w:rsid w:val="00474451"/>
    <w:rsid w:val="004778E6"/>
    <w:rsid w:val="00480284"/>
    <w:rsid w:val="00490348"/>
    <w:rsid w:val="00493E21"/>
    <w:rsid w:val="00494D80"/>
    <w:rsid w:val="004E46E8"/>
    <w:rsid w:val="00515136"/>
    <w:rsid w:val="00516B43"/>
    <w:rsid w:val="0055735A"/>
    <w:rsid w:val="00585605"/>
    <w:rsid w:val="005B50F2"/>
    <w:rsid w:val="005D1E6A"/>
    <w:rsid w:val="005D30D8"/>
    <w:rsid w:val="0064746B"/>
    <w:rsid w:val="00661E5A"/>
    <w:rsid w:val="00671728"/>
    <w:rsid w:val="00677989"/>
    <w:rsid w:val="006A65D2"/>
    <w:rsid w:val="006A75CB"/>
    <w:rsid w:val="006B4184"/>
    <w:rsid w:val="006C5582"/>
    <w:rsid w:val="006E1C7F"/>
    <w:rsid w:val="006F08FB"/>
    <w:rsid w:val="006F388A"/>
    <w:rsid w:val="006F7BE9"/>
    <w:rsid w:val="00724BD9"/>
    <w:rsid w:val="007325C5"/>
    <w:rsid w:val="00736B07"/>
    <w:rsid w:val="007420FA"/>
    <w:rsid w:val="00745461"/>
    <w:rsid w:val="007C145F"/>
    <w:rsid w:val="007D15F0"/>
    <w:rsid w:val="007D2711"/>
    <w:rsid w:val="007D5B36"/>
    <w:rsid w:val="007F74B1"/>
    <w:rsid w:val="00803CBC"/>
    <w:rsid w:val="00810E3E"/>
    <w:rsid w:val="0084461E"/>
    <w:rsid w:val="00866C3D"/>
    <w:rsid w:val="00881A71"/>
    <w:rsid w:val="00883CC5"/>
    <w:rsid w:val="00897875"/>
    <w:rsid w:val="008B51A9"/>
    <w:rsid w:val="008C3F23"/>
    <w:rsid w:val="008D55CA"/>
    <w:rsid w:val="0092585D"/>
    <w:rsid w:val="009428DD"/>
    <w:rsid w:val="00944664"/>
    <w:rsid w:val="00944A5D"/>
    <w:rsid w:val="009465EF"/>
    <w:rsid w:val="009835F7"/>
    <w:rsid w:val="009B6356"/>
    <w:rsid w:val="009B77D1"/>
    <w:rsid w:val="009C2F59"/>
    <w:rsid w:val="009D1F5A"/>
    <w:rsid w:val="009D2FCE"/>
    <w:rsid w:val="009D6E28"/>
    <w:rsid w:val="00A16DF9"/>
    <w:rsid w:val="00A27B9E"/>
    <w:rsid w:val="00A5253F"/>
    <w:rsid w:val="00A5350D"/>
    <w:rsid w:val="00A5776C"/>
    <w:rsid w:val="00A976EE"/>
    <w:rsid w:val="00AA1D5A"/>
    <w:rsid w:val="00AA4E24"/>
    <w:rsid w:val="00AC7D6F"/>
    <w:rsid w:val="00AF70FF"/>
    <w:rsid w:val="00B02A87"/>
    <w:rsid w:val="00B25F47"/>
    <w:rsid w:val="00B30153"/>
    <w:rsid w:val="00B4518D"/>
    <w:rsid w:val="00B62003"/>
    <w:rsid w:val="00B73275"/>
    <w:rsid w:val="00B77584"/>
    <w:rsid w:val="00B84AA4"/>
    <w:rsid w:val="00B84FE4"/>
    <w:rsid w:val="00B901F8"/>
    <w:rsid w:val="00BE3DC0"/>
    <w:rsid w:val="00BE5EA8"/>
    <w:rsid w:val="00BF313E"/>
    <w:rsid w:val="00BF3277"/>
    <w:rsid w:val="00C0571D"/>
    <w:rsid w:val="00C1189F"/>
    <w:rsid w:val="00C15968"/>
    <w:rsid w:val="00C44243"/>
    <w:rsid w:val="00C45AB5"/>
    <w:rsid w:val="00C5622F"/>
    <w:rsid w:val="00C65C0F"/>
    <w:rsid w:val="00C7286E"/>
    <w:rsid w:val="00C75FB6"/>
    <w:rsid w:val="00C95A15"/>
    <w:rsid w:val="00C97D7E"/>
    <w:rsid w:val="00CC2DB9"/>
    <w:rsid w:val="00D020D5"/>
    <w:rsid w:val="00D24730"/>
    <w:rsid w:val="00D40FA2"/>
    <w:rsid w:val="00D51B91"/>
    <w:rsid w:val="00D54871"/>
    <w:rsid w:val="00DA535C"/>
    <w:rsid w:val="00DD310E"/>
    <w:rsid w:val="00DD37B2"/>
    <w:rsid w:val="00DD524F"/>
    <w:rsid w:val="00DD6934"/>
    <w:rsid w:val="00DD75FD"/>
    <w:rsid w:val="00DD7FFC"/>
    <w:rsid w:val="00DE22FA"/>
    <w:rsid w:val="00E2228F"/>
    <w:rsid w:val="00E26D13"/>
    <w:rsid w:val="00E4065D"/>
    <w:rsid w:val="00E831CC"/>
    <w:rsid w:val="00EF3C6B"/>
    <w:rsid w:val="00F034CD"/>
    <w:rsid w:val="00F65725"/>
    <w:rsid w:val="00F74D3C"/>
    <w:rsid w:val="00F86D3A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F09"/>
  <w15:docId w15:val="{80B773DB-B92A-410A-9E3E-06845C76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paragraph" w:styleId="Ttulo">
    <w:name w:val="Title"/>
    <w:basedOn w:val="Normal"/>
    <w:link w:val="TtuloChar"/>
    <w:qFormat/>
    <w:rsid w:val="0084461E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84461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84461E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2262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2025-03-11T10:57:00Z</cp:lastPrinted>
  <dcterms:created xsi:type="dcterms:W3CDTF">2025-03-18T00:48:00Z</dcterms:created>
  <dcterms:modified xsi:type="dcterms:W3CDTF">2025-03-18T00:48:00Z</dcterms:modified>
</cp:coreProperties>
</file>