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01C" w:rsidRPr="003344D3" w:rsidRDefault="00FE2D91" w:rsidP="0056401C">
      <w:pPr>
        <w:pStyle w:val="Corpodetexto"/>
        <w:spacing w:line="360" w:lineRule="auto"/>
        <w:jc w:val="center"/>
        <w:rPr>
          <w:color w:val="000000" w:themeColor="text1"/>
          <w:sz w:val="22"/>
          <w:szCs w:val="22"/>
        </w:rPr>
      </w:pPr>
      <w:r w:rsidRPr="003344D3">
        <w:rPr>
          <w:color w:val="000000" w:themeColor="text1"/>
          <w:sz w:val="22"/>
          <w:szCs w:val="22"/>
        </w:rPr>
        <w:t>PROJETO DE LEI 03</w:t>
      </w:r>
      <w:r w:rsidR="00EC34C9" w:rsidRPr="003344D3">
        <w:rPr>
          <w:color w:val="000000" w:themeColor="text1"/>
          <w:sz w:val="22"/>
          <w:szCs w:val="22"/>
        </w:rPr>
        <w:t>1</w:t>
      </w:r>
      <w:r w:rsidRPr="003344D3">
        <w:rPr>
          <w:color w:val="000000" w:themeColor="text1"/>
          <w:sz w:val="22"/>
          <w:szCs w:val="22"/>
        </w:rPr>
        <w:t xml:space="preserve">, DE </w:t>
      </w:r>
      <w:r w:rsidR="00EC34C9" w:rsidRPr="003344D3">
        <w:rPr>
          <w:color w:val="000000" w:themeColor="text1"/>
          <w:sz w:val="22"/>
          <w:szCs w:val="22"/>
        </w:rPr>
        <w:t>11</w:t>
      </w:r>
      <w:r w:rsidRPr="003344D3">
        <w:rPr>
          <w:color w:val="000000" w:themeColor="text1"/>
          <w:sz w:val="22"/>
          <w:szCs w:val="22"/>
        </w:rPr>
        <w:t xml:space="preserve"> DE </w:t>
      </w:r>
      <w:r w:rsidR="00EC34C9" w:rsidRPr="003344D3">
        <w:rPr>
          <w:color w:val="000000" w:themeColor="text1"/>
          <w:sz w:val="22"/>
          <w:szCs w:val="22"/>
        </w:rPr>
        <w:t xml:space="preserve">JUNHO DE </w:t>
      </w:r>
      <w:proofErr w:type="gramStart"/>
      <w:r w:rsidR="00EC34C9" w:rsidRPr="003344D3">
        <w:rPr>
          <w:color w:val="000000" w:themeColor="text1"/>
          <w:sz w:val="22"/>
          <w:szCs w:val="22"/>
        </w:rPr>
        <w:t>2013</w:t>
      </w:r>
      <w:proofErr w:type="gramEnd"/>
    </w:p>
    <w:p w:rsidR="0056401C" w:rsidRPr="003344D3" w:rsidRDefault="0056401C" w:rsidP="0056401C">
      <w:pPr>
        <w:spacing w:line="360" w:lineRule="auto"/>
        <w:ind w:right="-573"/>
        <w:jc w:val="both"/>
        <w:rPr>
          <w:color w:val="000000" w:themeColor="text1"/>
          <w:sz w:val="22"/>
          <w:szCs w:val="22"/>
        </w:rPr>
      </w:pPr>
    </w:p>
    <w:p w:rsidR="00EC34C9" w:rsidRPr="003344D3" w:rsidRDefault="00EC34C9" w:rsidP="00EC34C9">
      <w:pPr>
        <w:pStyle w:val="A282868"/>
        <w:rPr>
          <w:i/>
          <w:color w:val="000000" w:themeColor="text1"/>
          <w:sz w:val="22"/>
          <w:szCs w:val="22"/>
        </w:rPr>
      </w:pPr>
      <w:bookmarkStart w:id="0" w:name="OLE_LINK3"/>
      <w:bookmarkStart w:id="1" w:name="OLE_LINK4"/>
      <w:r w:rsidRPr="003344D3">
        <w:rPr>
          <w:b/>
          <w:bCs/>
          <w:i/>
          <w:color w:val="000000" w:themeColor="text1"/>
          <w:sz w:val="22"/>
          <w:szCs w:val="22"/>
        </w:rPr>
        <w:t xml:space="preserve">"AUTORIZA O PODER EXECUTIVO A FIRMAR CONVÊNIO COM O </w:t>
      </w:r>
      <w:r w:rsidRPr="003344D3">
        <w:rPr>
          <w:b/>
          <w:i/>
          <w:color w:val="000000" w:themeColor="text1"/>
          <w:sz w:val="22"/>
          <w:szCs w:val="22"/>
        </w:rPr>
        <w:t>CORPO DE BOMBEIROS VOLUNTÁRIOS DE PICADA CAFÉ/RS</w:t>
      </w:r>
      <w:r w:rsidRPr="003344D3">
        <w:rPr>
          <w:b/>
          <w:bCs/>
          <w:i/>
          <w:color w:val="000000" w:themeColor="text1"/>
          <w:sz w:val="22"/>
          <w:szCs w:val="22"/>
        </w:rPr>
        <w:t xml:space="preserve"> E DÁ OUTRAS PROVIDÊNCIAS."</w:t>
      </w:r>
    </w:p>
    <w:bookmarkEnd w:id="0"/>
    <w:bookmarkEnd w:id="1"/>
    <w:p w:rsidR="0056401C" w:rsidRPr="003344D3" w:rsidRDefault="0056401C" w:rsidP="00FE2D91">
      <w:pPr>
        <w:pStyle w:val="A200168"/>
        <w:spacing w:after="100" w:afterAutospacing="1"/>
        <w:ind w:left="4536" w:firstLine="0"/>
        <w:rPr>
          <w:b/>
          <w:i/>
          <w:color w:val="000000" w:themeColor="text1"/>
          <w:sz w:val="22"/>
          <w:szCs w:val="22"/>
        </w:rPr>
      </w:pPr>
      <w:r w:rsidRPr="003344D3">
        <w:rPr>
          <w:b/>
          <w:bCs/>
          <w:i/>
          <w:color w:val="000000" w:themeColor="text1"/>
          <w:sz w:val="22"/>
          <w:szCs w:val="22"/>
        </w:rPr>
        <w:t xml:space="preserve"> </w:t>
      </w:r>
      <w:r w:rsidRPr="003344D3">
        <w:rPr>
          <w:b/>
          <w:i/>
          <w:color w:val="000000" w:themeColor="text1"/>
          <w:sz w:val="22"/>
          <w:szCs w:val="22"/>
        </w:rPr>
        <w:t xml:space="preserve"> </w:t>
      </w:r>
    </w:p>
    <w:p w:rsidR="0056401C" w:rsidRPr="003344D3" w:rsidRDefault="0056401C" w:rsidP="0056401C">
      <w:pPr>
        <w:pStyle w:val="A200168"/>
        <w:ind w:firstLine="1134"/>
        <w:rPr>
          <w:b/>
          <w:bCs/>
          <w:color w:val="000000" w:themeColor="text1"/>
          <w:sz w:val="22"/>
          <w:szCs w:val="22"/>
        </w:rPr>
      </w:pPr>
    </w:p>
    <w:p w:rsidR="00EC34C9" w:rsidRPr="003344D3" w:rsidRDefault="00EC34C9" w:rsidP="00EC34C9">
      <w:pPr>
        <w:pStyle w:val="A200168"/>
        <w:ind w:firstLine="1134"/>
        <w:rPr>
          <w:color w:val="000000" w:themeColor="text1"/>
          <w:sz w:val="22"/>
          <w:szCs w:val="22"/>
        </w:rPr>
      </w:pPr>
      <w:r w:rsidRPr="003344D3">
        <w:rPr>
          <w:b/>
          <w:bCs/>
          <w:color w:val="000000" w:themeColor="text1"/>
          <w:sz w:val="22"/>
          <w:szCs w:val="22"/>
        </w:rPr>
        <w:t xml:space="preserve">Art.1° - </w:t>
      </w:r>
      <w:r w:rsidRPr="003344D3">
        <w:rPr>
          <w:color w:val="000000" w:themeColor="text1"/>
          <w:sz w:val="22"/>
          <w:szCs w:val="22"/>
        </w:rPr>
        <w:t xml:space="preserve">Fica o Poder Executivo </w:t>
      </w:r>
      <w:r w:rsidRPr="003344D3">
        <w:rPr>
          <w:b/>
          <w:color w:val="000000" w:themeColor="text1"/>
          <w:sz w:val="22"/>
          <w:szCs w:val="22"/>
        </w:rPr>
        <w:t>autorizado a firmar convênio com o Corpo de Bombeiros Voluntários de Picada Café/RS</w:t>
      </w:r>
      <w:r w:rsidRPr="003344D3">
        <w:rPr>
          <w:color w:val="000000" w:themeColor="text1"/>
          <w:sz w:val="22"/>
          <w:szCs w:val="22"/>
        </w:rPr>
        <w:t>, pelo prazo de 12 meses, prorrogável por iguais períodos, observado o disposto no art. 57, inciso II e art. 116, ambos da Lei Federal 8666/93.</w:t>
      </w:r>
    </w:p>
    <w:p w:rsidR="00EC34C9" w:rsidRPr="003344D3" w:rsidRDefault="00EC34C9" w:rsidP="00EC34C9">
      <w:pPr>
        <w:pStyle w:val="A200168"/>
        <w:ind w:firstLine="1134"/>
        <w:rPr>
          <w:color w:val="000000" w:themeColor="text1"/>
          <w:sz w:val="22"/>
          <w:szCs w:val="22"/>
        </w:rPr>
      </w:pPr>
    </w:p>
    <w:p w:rsidR="00EC34C9" w:rsidRPr="003344D3" w:rsidRDefault="00EC34C9" w:rsidP="00EC34C9">
      <w:pPr>
        <w:pStyle w:val="A200168"/>
        <w:ind w:firstLine="1134"/>
        <w:rPr>
          <w:color w:val="000000" w:themeColor="text1"/>
          <w:sz w:val="22"/>
          <w:szCs w:val="22"/>
        </w:rPr>
      </w:pPr>
      <w:r w:rsidRPr="003344D3">
        <w:rPr>
          <w:b/>
          <w:bCs/>
          <w:color w:val="000000" w:themeColor="text1"/>
          <w:sz w:val="22"/>
          <w:szCs w:val="22"/>
        </w:rPr>
        <w:t xml:space="preserve">Art.2° - </w:t>
      </w:r>
      <w:r w:rsidRPr="003344D3">
        <w:rPr>
          <w:bCs/>
          <w:color w:val="000000" w:themeColor="text1"/>
          <w:sz w:val="22"/>
          <w:szCs w:val="22"/>
        </w:rPr>
        <w:t>Com</w:t>
      </w:r>
      <w:r w:rsidRPr="003344D3">
        <w:rPr>
          <w:color w:val="000000" w:themeColor="text1"/>
          <w:sz w:val="22"/>
          <w:szCs w:val="22"/>
        </w:rPr>
        <w:t xml:space="preserve"> Convênio o CORPO DE BOMBEIROS VOLUNTÁRIOS prestará serviços de proteção e salvamento da vida e dos bens dos habitantes de Presidente Lucena-RS, em caso de calamidade pública, especialmente incêndios, atendimento de acidentes de trânsito e resgate especializado, conforme plano de trabalho que deverá ser apresentado ao Município anualmente, no mês de dezembro.</w:t>
      </w:r>
    </w:p>
    <w:p w:rsidR="00EC34C9" w:rsidRPr="003344D3" w:rsidRDefault="00EC34C9" w:rsidP="00EC34C9">
      <w:pPr>
        <w:pStyle w:val="A200168"/>
        <w:ind w:firstLine="1134"/>
        <w:rPr>
          <w:color w:val="000000" w:themeColor="text1"/>
          <w:sz w:val="22"/>
          <w:szCs w:val="22"/>
        </w:rPr>
      </w:pPr>
    </w:p>
    <w:p w:rsidR="00EC34C9" w:rsidRPr="003344D3" w:rsidRDefault="00EC34C9" w:rsidP="00EC34C9">
      <w:pPr>
        <w:pStyle w:val="A200168"/>
        <w:ind w:firstLine="1134"/>
        <w:rPr>
          <w:b/>
          <w:bCs/>
          <w:color w:val="000000" w:themeColor="text1"/>
          <w:sz w:val="22"/>
          <w:szCs w:val="22"/>
        </w:rPr>
      </w:pPr>
      <w:r w:rsidRPr="003344D3">
        <w:rPr>
          <w:b/>
          <w:bCs/>
          <w:color w:val="000000" w:themeColor="text1"/>
          <w:sz w:val="22"/>
          <w:szCs w:val="22"/>
        </w:rPr>
        <w:t xml:space="preserve">Art.3° - </w:t>
      </w:r>
      <w:r w:rsidRPr="003344D3">
        <w:rPr>
          <w:bCs/>
          <w:color w:val="000000" w:themeColor="text1"/>
          <w:sz w:val="22"/>
          <w:szCs w:val="22"/>
        </w:rPr>
        <w:t xml:space="preserve">O valor previsto para o repasse será de </w:t>
      </w:r>
      <w:r w:rsidRPr="003344D3">
        <w:rPr>
          <w:b/>
          <w:bCs/>
          <w:color w:val="000000" w:themeColor="text1"/>
          <w:sz w:val="22"/>
          <w:szCs w:val="22"/>
        </w:rPr>
        <w:t>R$1.100,00 (mil e cem reais) mensalmente.</w:t>
      </w:r>
    </w:p>
    <w:p w:rsidR="00EC34C9" w:rsidRPr="003344D3" w:rsidRDefault="00EC34C9" w:rsidP="00EC34C9">
      <w:pPr>
        <w:jc w:val="both"/>
        <w:rPr>
          <w:color w:val="000000" w:themeColor="text1"/>
          <w:sz w:val="22"/>
          <w:szCs w:val="22"/>
        </w:rPr>
      </w:pPr>
      <w:r w:rsidRPr="003344D3">
        <w:rPr>
          <w:b/>
          <w:color w:val="000000" w:themeColor="text1"/>
          <w:sz w:val="22"/>
          <w:szCs w:val="22"/>
        </w:rPr>
        <w:t>§1°</w:t>
      </w:r>
      <w:r w:rsidRPr="003344D3">
        <w:rPr>
          <w:color w:val="000000" w:themeColor="text1"/>
          <w:sz w:val="22"/>
          <w:szCs w:val="22"/>
        </w:rPr>
        <w:t xml:space="preserve"> O MUNICÍPIO ressarcirá o CORPO DE BOMBEIROS VOLUNTÁRIOS no valor de </w:t>
      </w:r>
      <w:r w:rsidRPr="003344D3">
        <w:rPr>
          <w:b/>
          <w:color w:val="000000" w:themeColor="text1"/>
          <w:sz w:val="22"/>
          <w:szCs w:val="22"/>
        </w:rPr>
        <w:t>R$ 4,00</w:t>
      </w:r>
      <w:r w:rsidRPr="003344D3">
        <w:rPr>
          <w:color w:val="000000" w:themeColor="text1"/>
          <w:sz w:val="22"/>
          <w:szCs w:val="22"/>
        </w:rPr>
        <w:t xml:space="preserve"> (quatro reais) por Quilômetro rodado, caso haja necessidade da realização de serviços, para as quais esteja tecnicamente preparada, disponível e se enquadrem nos seus fins específicos.</w:t>
      </w:r>
    </w:p>
    <w:p w:rsidR="00EC34C9" w:rsidRPr="003344D3" w:rsidRDefault="00EC34C9" w:rsidP="00EC34C9">
      <w:pPr>
        <w:pStyle w:val="A200168"/>
        <w:ind w:firstLine="0"/>
        <w:rPr>
          <w:bCs/>
          <w:color w:val="000000" w:themeColor="text1"/>
          <w:sz w:val="22"/>
          <w:szCs w:val="22"/>
        </w:rPr>
      </w:pPr>
      <w:r w:rsidRPr="003344D3">
        <w:rPr>
          <w:b/>
          <w:bCs/>
          <w:color w:val="000000" w:themeColor="text1"/>
          <w:sz w:val="22"/>
          <w:szCs w:val="22"/>
        </w:rPr>
        <w:t>§2</w:t>
      </w:r>
      <w:r w:rsidRPr="003344D3">
        <w:rPr>
          <w:bCs/>
          <w:color w:val="000000" w:themeColor="text1"/>
          <w:sz w:val="22"/>
          <w:szCs w:val="22"/>
        </w:rPr>
        <w:t>º</w:t>
      </w:r>
      <w:r w:rsidRPr="003344D3">
        <w:rPr>
          <w:b/>
          <w:bCs/>
          <w:color w:val="000000" w:themeColor="text1"/>
          <w:sz w:val="22"/>
          <w:szCs w:val="22"/>
        </w:rPr>
        <w:t xml:space="preserve"> </w:t>
      </w:r>
      <w:r w:rsidRPr="003344D3">
        <w:rPr>
          <w:bCs/>
          <w:color w:val="000000" w:themeColor="text1"/>
          <w:sz w:val="22"/>
          <w:szCs w:val="22"/>
        </w:rPr>
        <w:t xml:space="preserve">Após 12 meses da vigência do convênio o valor individual previsto para no Convênio será reajustado com base na variação do </w:t>
      </w:r>
      <w:r w:rsidRPr="003344D3">
        <w:rPr>
          <w:b/>
          <w:bCs/>
          <w:color w:val="000000" w:themeColor="text1"/>
          <w:sz w:val="22"/>
          <w:szCs w:val="22"/>
        </w:rPr>
        <w:t>IPCA</w:t>
      </w:r>
      <w:r w:rsidRPr="003344D3">
        <w:rPr>
          <w:b/>
          <w:color w:val="000000" w:themeColor="text1"/>
          <w:sz w:val="22"/>
          <w:szCs w:val="22"/>
        </w:rPr>
        <w:t>,</w:t>
      </w:r>
      <w:r w:rsidRPr="003344D3">
        <w:rPr>
          <w:color w:val="000000" w:themeColor="text1"/>
          <w:sz w:val="22"/>
          <w:szCs w:val="22"/>
        </w:rPr>
        <w:t xml:space="preserve"> divulgado pelo Instituto Brasileiro de Geografia e Estatística ou outro índice oficial que vier a substituí-lo, conforme disposto no art. 65, §8° da lei Federal 8666/93.</w:t>
      </w:r>
    </w:p>
    <w:p w:rsidR="00EC34C9" w:rsidRPr="003344D3" w:rsidRDefault="00EC34C9" w:rsidP="00EC34C9">
      <w:pPr>
        <w:pStyle w:val="A200168"/>
        <w:ind w:firstLine="1134"/>
        <w:rPr>
          <w:b/>
          <w:bCs/>
          <w:color w:val="000000" w:themeColor="text1"/>
          <w:sz w:val="22"/>
          <w:szCs w:val="22"/>
        </w:rPr>
      </w:pPr>
    </w:p>
    <w:p w:rsidR="00EC34C9" w:rsidRPr="003344D3" w:rsidRDefault="00EC34C9" w:rsidP="00EC34C9">
      <w:pPr>
        <w:pStyle w:val="A200168"/>
        <w:ind w:firstLine="1134"/>
        <w:rPr>
          <w:color w:val="000000" w:themeColor="text1"/>
          <w:sz w:val="22"/>
          <w:szCs w:val="22"/>
        </w:rPr>
      </w:pPr>
      <w:r w:rsidRPr="003344D3">
        <w:rPr>
          <w:b/>
          <w:bCs/>
          <w:color w:val="000000" w:themeColor="text1"/>
          <w:sz w:val="22"/>
          <w:szCs w:val="22"/>
        </w:rPr>
        <w:t xml:space="preserve">Art.4° </w:t>
      </w:r>
      <w:r w:rsidRPr="003344D3">
        <w:rPr>
          <w:color w:val="000000" w:themeColor="text1"/>
          <w:sz w:val="22"/>
          <w:szCs w:val="22"/>
        </w:rPr>
        <w:t>O Convênio será firmado nos termos do modelo Anexo, que faz parte integrante desta Lei, devendo sempre ser acompanhado do plano de trabalho atualizado.</w:t>
      </w:r>
    </w:p>
    <w:p w:rsidR="00EC34C9" w:rsidRPr="003344D3" w:rsidRDefault="00EC34C9" w:rsidP="00EC34C9">
      <w:pPr>
        <w:pStyle w:val="A200168"/>
        <w:ind w:firstLine="1134"/>
        <w:rPr>
          <w:color w:val="000000" w:themeColor="text1"/>
          <w:sz w:val="22"/>
          <w:szCs w:val="22"/>
        </w:rPr>
      </w:pPr>
    </w:p>
    <w:p w:rsidR="00EC34C9" w:rsidRPr="003344D3" w:rsidRDefault="00EC34C9" w:rsidP="00EC34C9">
      <w:pPr>
        <w:pStyle w:val="A200168"/>
        <w:ind w:firstLine="1134"/>
        <w:rPr>
          <w:color w:val="000000" w:themeColor="text1"/>
          <w:sz w:val="22"/>
          <w:szCs w:val="22"/>
        </w:rPr>
      </w:pPr>
      <w:r w:rsidRPr="003344D3">
        <w:rPr>
          <w:b/>
          <w:bCs/>
          <w:color w:val="000000" w:themeColor="text1"/>
          <w:sz w:val="22"/>
          <w:szCs w:val="22"/>
        </w:rPr>
        <w:t xml:space="preserve">Art.5° - </w:t>
      </w:r>
      <w:r w:rsidRPr="003344D3">
        <w:rPr>
          <w:color w:val="000000" w:themeColor="text1"/>
          <w:sz w:val="22"/>
          <w:szCs w:val="22"/>
        </w:rPr>
        <w:t xml:space="preserve">As despesas decorrentes da aplicação da presente Lei correrão por conta da dotação orçamentária </w:t>
      </w:r>
      <w:proofErr w:type="gramStart"/>
      <w:r w:rsidRPr="003344D3">
        <w:rPr>
          <w:color w:val="000000" w:themeColor="text1"/>
          <w:sz w:val="22"/>
          <w:szCs w:val="22"/>
        </w:rPr>
        <w:t>especificas,</w:t>
      </w:r>
      <w:proofErr w:type="gramEnd"/>
      <w:r w:rsidRPr="003344D3">
        <w:rPr>
          <w:color w:val="000000" w:themeColor="text1"/>
          <w:sz w:val="22"/>
          <w:szCs w:val="22"/>
        </w:rPr>
        <w:t xml:space="preserve"> aprovadas anualmente para esta finalidade.</w:t>
      </w:r>
    </w:p>
    <w:p w:rsidR="00EC34C9" w:rsidRPr="003344D3" w:rsidRDefault="00EC34C9" w:rsidP="00EC34C9">
      <w:pPr>
        <w:spacing w:after="40"/>
        <w:ind w:firstLine="1134"/>
        <w:rPr>
          <w:color w:val="000000" w:themeColor="text1"/>
          <w:sz w:val="22"/>
          <w:szCs w:val="22"/>
        </w:rPr>
      </w:pPr>
    </w:p>
    <w:p w:rsidR="00EC34C9" w:rsidRPr="003344D3" w:rsidRDefault="00EC34C9" w:rsidP="00EC34C9">
      <w:pPr>
        <w:pStyle w:val="A200168"/>
        <w:ind w:firstLine="1134"/>
        <w:rPr>
          <w:b/>
          <w:bCs/>
          <w:color w:val="000000" w:themeColor="text1"/>
          <w:sz w:val="22"/>
          <w:szCs w:val="22"/>
        </w:rPr>
      </w:pPr>
      <w:r w:rsidRPr="003344D3">
        <w:rPr>
          <w:b/>
          <w:bCs/>
          <w:color w:val="000000" w:themeColor="text1"/>
          <w:sz w:val="22"/>
          <w:szCs w:val="22"/>
        </w:rPr>
        <w:t xml:space="preserve">Art.6° - </w:t>
      </w:r>
      <w:r w:rsidRPr="003344D3">
        <w:rPr>
          <w:color w:val="000000" w:themeColor="text1"/>
          <w:sz w:val="22"/>
          <w:szCs w:val="22"/>
        </w:rPr>
        <w:t>Esta Lei entra em vigor na data de sua publicação.</w:t>
      </w:r>
    </w:p>
    <w:p w:rsidR="0056401C" w:rsidRPr="003344D3" w:rsidRDefault="0056401C" w:rsidP="0056401C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3344D3">
        <w:rPr>
          <w:color w:val="000000" w:themeColor="text1"/>
          <w:sz w:val="22"/>
          <w:szCs w:val="22"/>
        </w:rPr>
        <w:t xml:space="preserve">                      </w:t>
      </w:r>
    </w:p>
    <w:p w:rsidR="0056401C" w:rsidRPr="003344D3" w:rsidRDefault="0056401C" w:rsidP="0056401C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56401C" w:rsidRPr="003344D3" w:rsidRDefault="0056401C" w:rsidP="0056401C">
      <w:pPr>
        <w:pStyle w:val="Corpodetexto"/>
        <w:spacing w:line="360" w:lineRule="auto"/>
        <w:ind w:firstLine="3119"/>
        <w:rPr>
          <w:color w:val="000000" w:themeColor="text1"/>
          <w:sz w:val="22"/>
          <w:szCs w:val="22"/>
        </w:rPr>
      </w:pPr>
      <w:r w:rsidRPr="003344D3">
        <w:rPr>
          <w:color w:val="000000" w:themeColor="text1"/>
          <w:sz w:val="22"/>
          <w:szCs w:val="22"/>
        </w:rPr>
        <w:t xml:space="preserve">Presidente Lucena, </w:t>
      </w:r>
      <w:r w:rsidR="00EC34C9" w:rsidRPr="003344D3">
        <w:rPr>
          <w:color w:val="000000" w:themeColor="text1"/>
          <w:sz w:val="22"/>
          <w:szCs w:val="22"/>
        </w:rPr>
        <w:t>11</w:t>
      </w:r>
      <w:r w:rsidRPr="003344D3">
        <w:rPr>
          <w:color w:val="000000" w:themeColor="text1"/>
          <w:sz w:val="22"/>
          <w:szCs w:val="22"/>
        </w:rPr>
        <w:t xml:space="preserve"> de </w:t>
      </w:r>
      <w:r w:rsidR="00EC34C9" w:rsidRPr="003344D3">
        <w:rPr>
          <w:color w:val="000000" w:themeColor="text1"/>
          <w:sz w:val="22"/>
          <w:szCs w:val="22"/>
        </w:rPr>
        <w:t>junho</w:t>
      </w:r>
      <w:r w:rsidRPr="003344D3">
        <w:rPr>
          <w:color w:val="000000" w:themeColor="text1"/>
          <w:sz w:val="22"/>
          <w:szCs w:val="22"/>
        </w:rPr>
        <w:t xml:space="preserve"> de 2013.</w:t>
      </w:r>
    </w:p>
    <w:p w:rsidR="0056401C" w:rsidRPr="003344D3" w:rsidRDefault="0056401C" w:rsidP="0056401C">
      <w:pPr>
        <w:pStyle w:val="Corpodetexto"/>
        <w:spacing w:line="360" w:lineRule="auto"/>
        <w:ind w:firstLine="3119"/>
        <w:rPr>
          <w:color w:val="000000" w:themeColor="text1"/>
          <w:sz w:val="22"/>
          <w:szCs w:val="22"/>
        </w:rPr>
      </w:pPr>
    </w:p>
    <w:p w:rsidR="0056401C" w:rsidRPr="003344D3" w:rsidRDefault="0056401C" w:rsidP="0056401C">
      <w:pPr>
        <w:pStyle w:val="Corpodetexto"/>
        <w:spacing w:line="360" w:lineRule="auto"/>
        <w:ind w:left="2641"/>
        <w:rPr>
          <w:color w:val="000000" w:themeColor="text1"/>
          <w:sz w:val="22"/>
          <w:szCs w:val="22"/>
        </w:rPr>
      </w:pPr>
      <w:r w:rsidRPr="003344D3">
        <w:rPr>
          <w:color w:val="000000" w:themeColor="text1"/>
          <w:sz w:val="22"/>
          <w:szCs w:val="22"/>
        </w:rPr>
        <w:t xml:space="preserve">        </w:t>
      </w:r>
      <w:bookmarkStart w:id="2" w:name="OLE_LINK1"/>
      <w:bookmarkStart w:id="3" w:name="OLE_LINK2"/>
      <w:r w:rsidRPr="003344D3">
        <w:rPr>
          <w:color w:val="000000" w:themeColor="text1"/>
          <w:sz w:val="22"/>
          <w:szCs w:val="22"/>
        </w:rPr>
        <w:t>REJANI MARIA WÜRZIUS STOFFEL</w:t>
      </w:r>
      <w:bookmarkEnd w:id="2"/>
      <w:bookmarkEnd w:id="3"/>
    </w:p>
    <w:p w:rsidR="0056401C" w:rsidRPr="003344D3" w:rsidRDefault="0056401C" w:rsidP="0056401C">
      <w:pPr>
        <w:pStyle w:val="Corpodetexto"/>
        <w:spacing w:line="360" w:lineRule="auto"/>
        <w:rPr>
          <w:color w:val="000000" w:themeColor="text1"/>
          <w:sz w:val="22"/>
          <w:szCs w:val="22"/>
        </w:rPr>
      </w:pPr>
      <w:r w:rsidRPr="003344D3">
        <w:rPr>
          <w:color w:val="000000" w:themeColor="text1"/>
          <w:sz w:val="22"/>
          <w:szCs w:val="22"/>
        </w:rPr>
        <w:t xml:space="preserve">                                                                   Prefeita Municipal</w:t>
      </w:r>
    </w:p>
    <w:p w:rsidR="0056401C" w:rsidRPr="003344D3" w:rsidRDefault="0056401C" w:rsidP="0056401C">
      <w:pPr>
        <w:jc w:val="both"/>
        <w:rPr>
          <w:color w:val="000000" w:themeColor="text1"/>
          <w:sz w:val="22"/>
          <w:szCs w:val="22"/>
        </w:rPr>
      </w:pPr>
    </w:p>
    <w:p w:rsidR="0056401C" w:rsidRPr="003344D3" w:rsidRDefault="0056401C" w:rsidP="0056401C">
      <w:pPr>
        <w:jc w:val="both"/>
        <w:rPr>
          <w:color w:val="000000" w:themeColor="text1"/>
          <w:sz w:val="22"/>
          <w:szCs w:val="22"/>
        </w:rPr>
      </w:pPr>
      <w:r w:rsidRPr="003344D3">
        <w:rPr>
          <w:color w:val="000000" w:themeColor="text1"/>
          <w:sz w:val="22"/>
          <w:szCs w:val="22"/>
        </w:rPr>
        <w:t>Registre-se. Publique-se.</w:t>
      </w:r>
    </w:p>
    <w:p w:rsidR="00EC34C9" w:rsidRPr="003344D3" w:rsidRDefault="00EC34C9" w:rsidP="00813EB8">
      <w:pPr>
        <w:jc w:val="both"/>
        <w:rPr>
          <w:color w:val="000000" w:themeColor="text1"/>
          <w:sz w:val="22"/>
          <w:szCs w:val="22"/>
        </w:rPr>
      </w:pPr>
    </w:p>
    <w:p w:rsidR="00CB0F6B" w:rsidRPr="003344D3" w:rsidRDefault="0056401C" w:rsidP="00813EB8">
      <w:pPr>
        <w:jc w:val="both"/>
        <w:rPr>
          <w:color w:val="000000" w:themeColor="text1"/>
          <w:sz w:val="22"/>
          <w:szCs w:val="22"/>
        </w:rPr>
      </w:pPr>
      <w:r w:rsidRPr="003344D3">
        <w:rPr>
          <w:color w:val="000000" w:themeColor="text1"/>
          <w:sz w:val="22"/>
          <w:szCs w:val="22"/>
        </w:rPr>
        <w:t>ADAIR BAUER</w:t>
      </w:r>
    </w:p>
    <w:p w:rsidR="003E600C" w:rsidRPr="003344D3" w:rsidRDefault="0056401C" w:rsidP="00813EB8">
      <w:pPr>
        <w:jc w:val="both"/>
        <w:rPr>
          <w:b/>
          <w:bCs/>
          <w:color w:val="000000" w:themeColor="text1"/>
          <w:sz w:val="22"/>
          <w:szCs w:val="22"/>
        </w:rPr>
      </w:pPr>
      <w:r w:rsidRPr="003344D3">
        <w:rPr>
          <w:color w:val="000000" w:themeColor="text1"/>
          <w:sz w:val="22"/>
          <w:szCs w:val="22"/>
        </w:rPr>
        <w:t>Secretário Municipal da Administração Interino</w:t>
      </w:r>
      <w:r w:rsidRPr="003344D3">
        <w:rPr>
          <w:b/>
          <w:bCs/>
          <w:color w:val="000000" w:themeColor="text1"/>
          <w:sz w:val="22"/>
          <w:szCs w:val="22"/>
        </w:rPr>
        <w:tab/>
      </w:r>
    </w:p>
    <w:p w:rsidR="00EC34C9" w:rsidRPr="003344D3" w:rsidRDefault="00EC34C9" w:rsidP="00EC34C9">
      <w:pPr>
        <w:pStyle w:val="C010168"/>
        <w:tabs>
          <w:tab w:val="left" w:pos="2410"/>
        </w:tabs>
        <w:rPr>
          <w:b/>
          <w:bCs/>
          <w:color w:val="000000" w:themeColor="text1"/>
          <w:sz w:val="22"/>
          <w:szCs w:val="22"/>
          <w:u w:val="single"/>
        </w:rPr>
      </w:pPr>
      <w:r w:rsidRPr="003344D3">
        <w:rPr>
          <w:b/>
          <w:bCs/>
          <w:color w:val="000000" w:themeColor="text1"/>
          <w:sz w:val="22"/>
          <w:szCs w:val="22"/>
          <w:u w:val="single"/>
        </w:rPr>
        <w:lastRenderedPageBreak/>
        <w:t xml:space="preserve">TERMO DE CONVÊNIO N° </w:t>
      </w:r>
      <w:proofErr w:type="spellStart"/>
      <w:r w:rsidRPr="003344D3">
        <w:rPr>
          <w:b/>
          <w:bCs/>
          <w:color w:val="000000" w:themeColor="text1"/>
          <w:sz w:val="22"/>
          <w:szCs w:val="22"/>
          <w:u w:val="single"/>
        </w:rPr>
        <w:t>XXX</w:t>
      </w:r>
      <w:proofErr w:type="spellEnd"/>
      <w:r w:rsidRPr="003344D3">
        <w:rPr>
          <w:b/>
          <w:bCs/>
          <w:color w:val="000000" w:themeColor="text1"/>
          <w:sz w:val="22"/>
          <w:szCs w:val="22"/>
          <w:u w:val="single"/>
        </w:rPr>
        <w:t>/2013</w:t>
      </w:r>
    </w:p>
    <w:p w:rsidR="00EC34C9" w:rsidRPr="003344D3" w:rsidRDefault="00EC34C9" w:rsidP="00EC34C9">
      <w:pPr>
        <w:rPr>
          <w:color w:val="000000" w:themeColor="text1"/>
          <w:sz w:val="22"/>
          <w:szCs w:val="22"/>
        </w:rPr>
      </w:pPr>
    </w:p>
    <w:p w:rsidR="00EC34C9" w:rsidRPr="003344D3" w:rsidRDefault="00EC34C9" w:rsidP="00EC34C9">
      <w:pPr>
        <w:jc w:val="both"/>
        <w:rPr>
          <w:color w:val="000000" w:themeColor="text1"/>
          <w:sz w:val="22"/>
          <w:szCs w:val="22"/>
        </w:rPr>
      </w:pPr>
      <w:r w:rsidRPr="003344D3">
        <w:rPr>
          <w:color w:val="000000" w:themeColor="text1"/>
          <w:sz w:val="22"/>
          <w:szCs w:val="22"/>
        </w:rPr>
        <w:t xml:space="preserve">                                   Termo de Convênio que entre si celebram o </w:t>
      </w:r>
      <w:r w:rsidRPr="003344D3">
        <w:rPr>
          <w:b/>
          <w:bCs/>
          <w:color w:val="000000" w:themeColor="text1"/>
          <w:sz w:val="22"/>
          <w:szCs w:val="22"/>
        </w:rPr>
        <w:t xml:space="preserve">MUNICÍPIO DE PRESIDENTE LUCENA, </w:t>
      </w:r>
      <w:r w:rsidRPr="003344D3">
        <w:rPr>
          <w:color w:val="000000" w:themeColor="text1"/>
          <w:sz w:val="22"/>
          <w:szCs w:val="22"/>
        </w:rPr>
        <w:t>pessoa jurídica de direito público, com sede na Rua Presidente Lucena, s/n°, centro, na cidade de Presidente Lucena - RS, inscrita no CGC/MF sob n° 94.707.494/0001</w:t>
      </w:r>
      <w:r w:rsidR="00972157">
        <w:rPr>
          <w:color w:val="000000" w:themeColor="text1"/>
          <w:sz w:val="22"/>
          <w:szCs w:val="22"/>
        </w:rPr>
        <w:t>-92, neste ato representado pela</w:t>
      </w:r>
      <w:r w:rsidRPr="003344D3">
        <w:rPr>
          <w:color w:val="000000" w:themeColor="text1"/>
          <w:sz w:val="22"/>
          <w:szCs w:val="22"/>
        </w:rPr>
        <w:t xml:space="preserve"> Prefeita Municipal,</w:t>
      </w:r>
      <w:r w:rsidRPr="003344D3">
        <w:rPr>
          <w:color w:val="000000" w:themeColor="text1"/>
          <w:sz w:val="22"/>
          <w:szCs w:val="22"/>
          <w:lang w:bidi="pt-BR"/>
        </w:rPr>
        <w:t xml:space="preserve"> Sra.</w:t>
      </w:r>
      <w:r w:rsidRPr="003344D3">
        <w:rPr>
          <w:color w:val="000000" w:themeColor="text1"/>
          <w:sz w:val="22"/>
          <w:szCs w:val="22"/>
        </w:rPr>
        <w:t xml:space="preserve"> </w:t>
      </w:r>
      <w:proofErr w:type="spellStart"/>
      <w:r w:rsidRPr="003344D3">
        <w:rPr>
          <w:b/>
          <w:color w:val="000000" w:themeColor="text1"/>
          <w:sz w:val="22"/>
          <w:szCs w:val="22"/>
        </w:rPr>
        <w:t>REJANI</w:t>
      </w:r>
      <w:proofErr w:type="spellEnd"/>
      <w:r w:rsidRPr="003344D3">
        <w:rPr>
          <w:b/>
          <w:color w:val="000000" w:themeColor="text1"/>
          <w:sz w:val="22"/>
          <w:szCs w:val="22"/>
        </w:rPr>
        <w:t xml:space="preserve"> MARIA </w:t>
      </w:r>
      <w:proofErr w:type="spellStart"/>
      <w:r w:rsidRPr="003344D3">
        <w:rPr>
          <w:b/>
          <w:color w:val="000000" w:themeColor="text1"/>
          <w:sz w:val="22"/>
          <w:szCs w:val="22"/>
        </w:rPr>
        <w:t>WÜRZIUS</w:t>
      </w:r>
      <w:proofErr w:type="spellEnd"/>
      <w:r w:rsidRPr="003344D3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3344D3">
        <w:rPr>
          <w:b/>
          <w:color w:val="000000" w:themeColor="text1"/>
          <w:sz w:val="22"/>
          <w:szCs w:val="22"/>
        </w:rPr>
        <w:t>STOFFEL</w:t>
      </w:r>
      <w:proofErr w:type="spellEnd"/>
      <w:r w:rsidRPr="003344D3">
        <w:rPr>
          <w:color w:val="000000" w:themeColor="text1"/>
          <w:sz w:val="22"/>
          <w:szCs w:val="22"/>
          <w:lang w:bidi="pt-BR"/>
        </w:rPr>
        <w:t>, brasileira, casada, professora, residente e domiciliada na Rua Presidente Lucena, 3984, apartamento 21, Centro, na cidade de Presidente Lucena/RS, portadora da Cédula de Identidade n°9025443061, inscrita no CPF sob n°496.542.090-04, doravante denominado simplesmente</w:t>
      </w:r>
      <w:r w:rsidRPr="003344D3">
        <w:rPr>
          <w:color w:val="000000" w:themeColor="text1"/>
          <w:sz w:val="22"/>
          <w:szCs w:val="22"/>
        </w:rPr>
        <w:t xml:space="preserve">, doravante denominado simplesmente </w:t>
      </w:r>
      <w:r w:rsidRPr="003344D3">
        <w:rPr>
          <w:b/>
          <w:bCs/>
          <w:color w:val="000000" w:themeColor="text1"/>
          <w:sz w:val="22"/>
          <w:szCs w:val="22"/>
        </w:rPr>
        <w:t>MUNICÍPIO</w:t>
      </w:r>
      <w:r w:rsidRPr="003344D3">
        <w:rPr>
          <w:color w:val="000000" w:themeColor="text1"/>
          <w:sz w:val="22"/>
          <w:szCs w:val="22"/>
        </w:rPr>
        <w:t xml:space="preserve"> e de outro lado o </w:t>
      </w:r>
      <w:r w:rsidRPr="003344D3">
        <w:rPr>
          <w:b/>
          <w:color w:val="000000" w:themeColor="text1"/>
          <w:sz w:val="22"/>
          <w:szCs w:val="22"/>
        </w:rPr>
        <w:t>CORPO DE BOMBEIROS VOLUNTÁRIOS DE PICADA CAFÉ</w:t>
      </w:r>
      <w:r w:rsidRPr="003344D3">
        <w:rPr>
          <w:color w:val="000000" w:themeColor="text1"/>
          <w:sz w:val="22"/>
          <w:szCs w:val="22"/>
        </w:rPr>
        <w:t>, pessoa jurídica de direito privado, CNPJ nº 09</w:t>
      </w:r>
      <w:r w:rsidR="008958F0">
        <w:rPr>
          <w:color w:val="000000" w:themeColor="text1"/>
          <w:sz w:val="22"/>
          <w:szCs w:val="22"/>
        </w:rPr>
        <w:t>.484.872/0001-47</w:t>
      </w:r>
      <w:r w:rsidRPr="003344D3">
        <w:rPr>
          <w:color w:val="000000" w:themeColor="text1"/>
          <w:sz w:val="22"/>
          <w:szCs w:val="22"/>
        </w:rPr>
        <w:t>, localizada na</w:t>
      </w:r>
      <w:proofErr w:type="gramStart"/>
      <w:r w:rsidRPr="003344D3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3344D3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 </w:t>
      </w:r>
      <w:proofErr w:type="gramEnd"/>
      <w:r w:rsidRPr="003344D3">
        <w:rPr>
          <w:color w:val="000000" w:themeColor="text1"/>
          <w:sz w:val="22"/>
          <w:szCs w:val="22"/>
          <w:shd w:val="clear" w:color="auto" w:fill="FFFFFF"/>
        </w:rPr>
        <w:t>BR-116, Km 196, nº 4631</w:t>
      </w:r>
      <w:r w:rsidRPr="003344D3">
        <w:rPr>
          <w:color w:val="000000" w:themeColor="text1"/>
          <w:sz w:val="22"/>
          <w:szCs w:val="22"/>
        </w:rPr>
        <w:t xml:space="preserve">,Picada Café-RS, neste ato representado por seu Presidente, doravante denominado simplesmente </w:t>
      </w:r>
      <w:r w:rsidRPr="003344D3">
        <w:rPr>
          <w:b/>
          <w:color w:val="000000" w:themeColor="text1"/>
          <w:sz w:val="22"/>
          <w:szCs w:val="22"/>
        </w:rPr>
        <w:t>CORPO DE BOMBEIROS VOLUNTÁRIOS</w:t>
      </w:r>
      <w:r w:rsidRPr="003344D3">
        <w:rPr>
          <w:color w:val="000000" w:themeColor="text1"/>
          <w:sz w:val="22"/>
          <w:szCs w:val="22"/>
        </w:rPr>
        <w:t xml:space="preserve">, de acordo com a Lei Municipal n° </w:t>
      </w:r>
      <w:proofErr w:type="spellStart"/>
      <w:r w:rsidRPr="003344D3">
        <w:rPr>
          <w:color w:val="000000" w:themeColor="text1"/>
          <w:sz w:val="22"/>
          <w:szCs w:val="22"/>
        </w:rPr>
        <w:t>XXX</w:t>
      </w:r>
      <w:proofErr w:type="spellEnd"/>
      <w:r w:rsidRPr="003344D3">
        <w:rPr>
          <w:color w:val="000000" w:themeColor="text1"/>
          <w:sz w:val="22"/>
          <w:szCs w:val="22"/>
        </w:rPr>
        <w:t>/ 2013 e mediante o estabelecimento das seguintes cláusulas:</w:t>
      </w:r>
    </w:p>
    <w:p w:rsidR="00EC34C9" w:rsidRPr="003344D3" w:rsidRDefault="00EC34C9" w:rsidP="00EC34C9">
      <w:pPr>
        <w:jc w:val="both"/>
        <w:rPr>
          <w:color w:val="000000" w:themeColor="text1"/>
          <w:sz w:val="22"/>
          <w:szCs w:val="22"/>
        </w:rPr>
      </w:pPr>
    </w:p>
    <w:p w:rsidR="00EC34C9" w:rsidRPr="003344D3" w:rsidRDefault="00EC34C9" w:rsidP="00EC34C9">
      <w:pPr>
        <w:jc w:val="both"/>
        <w:rPr>
          <w:color w:val="000000" w:themeColor="text1"/>
          <w:sz w:val="22"/>
          <w:szCs w:val="22"/>
        </w:rPr>
      </w:pPr>
      <w:r w:rsidRPr="003344D3">
        <w:rPr>
          <w:b/>
          <w:color w:val="000000" w:themeColor="text1"/>
          <w:sz w:val="22"/>
          <w:szCs w:val="22"/>
          <w:u w:val="single"/>
        </w:rPr>
        <w:t>CLÁUSULA PRIMEIRA</w:t>
      </w:r>
      <w:r w:rsidRPr="003344D3">
        <w:rPr>
          <w:color w:val="000000" w:themeColor="text1"/>
          <w:sz w:val="22"/>
          <w:szCs w:val="22"/>
          <w:u w:val="single"/>
        </w:rPr>
        <w:t>:</w:t>
      </w:r>
      <w:r w:rsidRPr="003344D3">
        <w:rPr>
          <w:color w:val="000000" w:themeColor="text1"/>
          <w:sz w:val="22"/>
          <w:szCs w:val="22"/>
        </w:rPr>
        <w:t xml:space="preserve"> O presente Convênio tem por </w:t>
      </w:r>
      <w:r w:rsidRPr="003344D3">
        <w:rPr>
          <w:b/>
          <w:color w:val="000000" w:themeColor="text1"/>
          <w:sz w:val="22"/>
          <w:szCs w:val="22"/>
          <w:u w:val="single"/>
        </w:rPr>
        <w:t>objeto auxiliar</w:t>
      </w:r>
      <w:r w:rsidRPr="003344D3">
        <w:rPr>
          <w:color w:val="000000" w:themeColor="text1"/>
          <w:sz w:val="22"/>
          <w:szCs w:val="22"/>
        </w:rPr>
        <w:t xml:space="preserve"> o CORPO DE BOMBEIROS VOLUNTÁRIOS na realização de Serviços de Proteção e Salvamento da vida e dos bens dos habitantes de Presidente Lucena-RS, em caso de calamidade pública, especialmente incêndios, atendimento de acidentes de trânsito e resgate especializado.</w:t>
      </w:r>
    </w:p>
    <w:p w:rsidR="00EC34C9" w:rsidRPr="003344D3" w:rsidRDefault="00EC34C9" w:rsidP="00EC34C9">
      <w:pPr>
        <w:jc w:val="both"/>
        <w:rPr>
          <w:color w:val="000000" w:themeColor="text1"/>
          <w:sz w:val="22"/>
          <w:szCs w:val="22"/>
        </w:rPr>
      </w:pPr>
    </w:p>
    <w:p w:rsidR="00EC34C9" w:rsidRPr="003344D3" w:rsidRDefault="00EC34C9" w:rsidP="00EC34C9">
      <w:pPr>
        <w:jc w:val="both"/>
        <w:rPr>
          <w:color w:val="000000" w:themeColor="text1"/>
          <w:sz w:val="22"/>
          <w:szCs w:val="22"/>
        </w:rPr>
      </w:pPr>
      <w:r w:rsidRPr="003344D3">
        <w:rPr>
          <w:b/>
          <w:color w:val="000000" w:themeColor="text1"/>
          <w:sz w:val="22"/>
          <w:szCs w:val="22"/>
          <w:u w:val="single"/>
        </w:rPr>
        <w:t>CLÁUSULA SEGUNDA</w:t>
      </w:r>
      <w:r w:rsidRPr="003344D3">
        <w:rPr>
          <w:color w:val="000000" w:themeColor="text1"/>
          <w:sz w:val="22"/>
          <w:szCs w:val="22"/>
          <w:u w:val="single"/>
        </w:rPr>
        <w:t>:</w:t>
      </w:r>
      <w:r w:rsidRPr="003344D3">
        <w:rPr>
          <w:color w:val="000000" w:themeColor="text1"/>
          <w:sz w:val="22"/>
          <w:szCs w:val="22"/>
        </w:rPr>
        <w:t xml:space="preserve"> Os serviços realizados pelo CORPO DE BOMBEIROS VOLUNTÁRIOS </w:t>
      </w:r>
      <w:r w:rsidR="003344D3">
        <w:rPr>
          <w:color w:val="000000" w:themeColor="text1"/>
          <w:sz w:val="22"/>
          <w:szCs w:val="22"/>
        </w:rPr>
        <w:t>terão caráter suplementa</w:t>
      </w:r>
      <w:r w:rsidR="00E216D2">
        <w:rPr>
          <w:color w:val="000000" w:themeColor="text1"/>
          <w:sz w:val="22"/>
          <w:szCs w:val="22"/>
        </w:rPr>
        <w:t xml:space="preserve">r e complementar </w:t>
      </w:r>
      <w:proofErr w:type="gramStart"/>
      <w:r w:rsidR="00E216D2">
        <w:rPr>
          <w:color w:val="000000" w:themeColor="text1"/>
          <w:sz w:val="22"/>
          <w:szCs w:val="22"/>
        </w:rPr>
        <w:t>às</w:t>
      </w:r>
      <w:proofErr w:type="gramEnd"/>
      <w:r w:rsidR="00E216D2">
        <w:rPr>
          <w:color w:val="000000" w:themeColor="text1"/>
          <w:sz w:val="22"/>
          <w:szCs w:val="22"/>
        </w:rPr>
        <w:t xml:space="preserve"> ações dos </w:t>
      </w:r>
      <w:r w:rsidR="003344D3">
        <w:rPr>
          <w:color w:val="000000" w:themeColor="text1"/>
          <w:sz w:val="22"/>
          <w:szCs w:val="22"/>
        </w:rPr>
        <w:t xml:space="preserve"> Bombeiros  da Brigada Militar e </w:t>
      </w:r>
      <w:r w:rsidRPr="003344D3">
        <w:rPr>
          <w:color w:val="000000" w:themeColor="text1"/>
          <w:sz w:val="22"/>
          <w:szCs w:val="22"/>
        </w:rPr>
        <w:t>consistirão em ações de:</w:t>
      </w:r>
    </w:p>
    <w:p w:rsidR="00EC34C9" w:rsidRPr="003344D3" w:rsidRDefault="00EC34C9" w:rsidP="00EC34C9">
      <w:pPr>
        <w:numPr>
          <w:ilvl w:val="0"/>
          <w:numId w:val="1"/>
        </w:numPr>
        <w:adjustRightInd w:val="0"/>
        <w:jc w:val="both"/>
        <w:rPr>
          <w:color w:val="000000" w:themeColor="text1"/>
          <w:sz w:val="22"/>
          <w:szCs w:val="22"/>
        </w:rPr>
      </w:pPr>
      <w:proofErr w:type="gramStart"/>
      <w:r w:rsidRPr="003344D3">
        <w:rPr>
          <w:color w:val="000000" w:themeColor="text1"/>
          <w:sz w:val="22"/>
          <w:szCs w:val="22"/>
        </w:rPr>
        <w:t>buscas</w:t>
      </w:r>
      <w:proofErr w:type="gramEnd"/>
      <w:r w:rsidRPr="003344D3">
        <w:rPr>
          <w:color w:val="000000" w:themeColor="text1"/>
          <w:sz w:val="22"/>
          <w:szCs w:val="22"/>
        </w:rPr>
        <w:t xml:space="preserve"> e salvamentos de pessoas;</w:t>
      </w:r>
    </w:p>
    <w:p w:rsidR="00EC34C9" w:rsidRPr="003344D3" w:rsidRDefault="00EC34C9" w:rsidP="00EC34C9">
      <w:pPr>
        <w:numPr>
          <w:ilvl w:val="0"/>
          <w:numId w:val="1"/>
        </w:numPr>
        <w:adjustRightInd w:val="0"/>
        <w:jc w:val="both"/>
        <w:rPr>
          <w:color w:val="000000" w:themeColor="text1"/>
          <w:sz w:val="22"/>
          <w:szCs w:val="22"/>
        </w:rPr>
      </w:pPr>
      <w:proofErr w:type="gramStart"/>
      <w:r w:rsidRPr="003344D3">
        <w:rPr>
          <w:color w:val="000000" w:themeColor="text1"/>
          <w:sz w:val="22"/>
          <w:szCs w:val="22"/>
        </w:rPr>
        <w:t>atendimento</w:t>
      </w:r>
      <w:proofErr w:type="gramEnd"/>
      <w:r w:rsidRPr="003344D3">
        <w:rPr>
          <w:color w:val="000000" w:themeColor="text1"/>
          <w:sz w:val="22"/>
          <w:szCs w:val="22"/>
        </w:rPr>
        <w:t xml:space="preserve"> de acidentes de trânsito e resgate;</w:t>
      </w:r>
    </w:p>
    <w:p w:rsidR="00EC34C9" w:rsidRPr="003344D3" w:rsidRDefault="00EC34C9" w:rsidP="00EC34C9">
      <w:pPr>
        <w:numPr>
          <w:ilvl w:val="0"/>
          <w:numId w:val="1"/>
        </w:numPr>
        <w:adjustRightInd w:val="0"/>
        <w:jc w:val="both"/>
        <w:rPr>
          <w:color w:val="000000" w:themeColor="text1"/>
          <w:sz w:val="22"/>
          <w:szCs w:val="22"/>
        </w:rPr>
      </w:pPr>
      <w:proofErr w:type="gramStart"/>
      <w:r w:rsidRPr="003344D3">
        <w:rPr>
          <w:color w:val="000000" w:themeColor="text1"/>
          <w:sz w:val="22"/>
          <w:szCs w:val="22"/>
        </w:rPr>
        <w:t>apoio</w:t>
      </w:r>
      <w:proofErr w:type="gramEnd"/>
      <w:r w:rsidRPr="003344D3">
        <w:rPr>
          <w:color w:val="000000" w:themeColor="text1"/>
          <w:sz w:val="22"/>
          <w:szCs w:val="22"/>
        </w:rPr>
        <w:t xml:space="preserve"> ao Sistema Municipal, Estadual e Federal de Defesa Civil;</w:t>
      </w:r>
    </w:p>
    <w:p w:rsidR="00EC34C9" w:rsidRPr="003344D3" w:rsidRDefault="00EC34C9" w:rsidP="00EC34C9">
      <w:pPr>
        <w:numPr>
          <w:ilvl w:val="0"/>
          <w:numId w:val="1"/>
        </w:numPr>
        <w:adjustRightInd w:val="0"/>
        <w:jc w:val="both"/>
        <w:rPr>
          <w:color w:val="000000" w:themeColor="text1"/>
          <w:sz w:val="22"/>
          <w:szCs w:val="22"/>
        </w:rPr>
      </w:pPr>
      <w:proofErr w:type="gramStart"/>
      <w:r w:rsidRPr="003344D3">
        <w:rPr>
          <w:color w:val="000000" w:themeColor="text1"/>
          <w:sz w:val="22"/>
          <w:szCs w:val="22"/>
        </w:rPr>
        <w:t>prevenção</w:t>
      </w:r>
      <w:proofErr w:type="gramEnd"/>
      <w:r w:rsidRPr="003344D3">
        <w:rPr>
          <w:color w:val="000000" w:themeColor="text1"/>
          <w:sz w:val="22"/>
          <w:szCs w:val="22"/>
        </w:rPr>
        <w:t xml:space="preserve"> e extinção de incêndios; e</w:t>
      </w:r>
    </w:p>
    <w:p w:rsidR="00EC34C9" w:rsidRPr="003344D3" w:rsidRDefault="00EC34C9" w:rsidP="00EC34C9">
      <w:pPr>
        <w:numPr>
          <w:ilvl w:val="0"/>
          <w:numId w:val="1"/>
        </w:numPr>
        <w:adjustRightInd w:val="0"/>
        <w:jc w:val="both"/>
        <w:rPr>
          <w:color w:val="000000" w:themeColor="text1"/>
          <w:sz w:val="22"/>
          <w:szCs w:val="22"/>
        </w:rPr>
      </w:pPr>
      <w:proofErr w:type="gramStart"/>
      <w:r w:rsidRPr="003344D3">
        <w:rPr>
          <w:color w:val="000000" w:themeColor="text1"/>
          <w:sz w:val="22"/>
          <w:szCs w:val="22"/>
        </w:rPr>
        <w:t>outras</w:t>
      </w:r>
      <w:proofErr w:type="gramEnd"/>
      <w:r w:rsidRPr="003344D3">
        <w:rPr>
          <w:color w:val="000000" w:themeColor="text1"/>
          <w:sz w:val="22"/>
          <w:szCs w:val="22"/>
        </w:rPr>
        <w:t xml:space="preserve"> atividades relacionadas com o objeto deste Convênio.</w:t>
      </w:r>
    </w:p>
    <w:p w:rsidR="00EC34C9" w:rsidRPr="003344D3" w:rsidRDefault="00EC34C9" w:rsidP="00EC34C9">
      <w:pPr>
        <w:jc w:val="both"/>
        <w:rPr>
          <w:color w:val="000000" w:themeColor="text1"/>
          <w:sz w:val="22"/>
          <w:szCs w:val="22"/>
        </w:rPr>
      </w:pPr>
    </w:p>
    <w:p w:rsidR="00EC34C9" w:rsidRPr="003344D3" w:rsidRDefault="00EC34C9" w:rsidP="00EC34C9">
      <w:pPr>
        <w:jc w:val="both"/>
        <w:rPr>
          <w:color w:val="000000" w:themeColor="text1"/>
          <w:sz w:val="22"/>
          <w:szCs w:val="22"/>
        </w:rPr>
      </w:pPr>
      <w:r w:rsidRPr="003344D3">
        <w:rPr>
          <w:b/>
          <w:color w:val="000000" w:themeColor="text1"/>
          <w:sz w:val="22"/>
          <w:szCs w:val="22"/>
          <w:u w:val="single"/>
        </w:rPr>
        <w:t>CLÁUSULA TERCEIRA</w:t>
      </w:r>
      <w:r w:rsidRPr="003344D3">
        <w:rPr>
          <w:color w:val="000000" w:themeColor="text1"/>
          <w:sz w:val="22"/>
          <w:szCs w:val="22"/>
        </w:rPr>
        <w:t xml:space="preserve">: O MUNICÍPIO repassará ao CORPO DE BOMBEIROS VOLUNTÁRIOS, mensalmente, o valor de R$1.100,00 (hum mil </w:t>
      </w:r>
      <w:r w:rsidR="00972157">
        <w:rPr>
          <w:color w:val="000000" w:themeColor="text1"/>
          <w:sz w:val="22"/>
          <w:szCs w:val="22"/>
        </w:rPr>
        <w:t>e cem reais</w:t>
      </w:r>
      <w:proofErr w:type="gramStart"/>
      <w:r w:rsidRPr="003344D3">
        <w:rPr>
          <w:color w:val="000000" w:themeColor="text1"/>
          <w:sz w:val="22"/>
          <w:szCs w:val="22"/>
        </w:rPr>
        <w:t>)</w:t>
      </w:r>
      <w:proofErr w:type="gramEnd"/>
    </w:p>
    <w:p w:rsidR="00EC34C9" w:rsidRPr="003344D3" w:rsidRDefault="00EC34C9" w:rsidP="00EC34C9">
      <w:pPr>
        <w:jc w:val="both"/>
        <w:rPr>
          <w:color w:val="000000" w:themeColor="text1"/>
          <w:sz w:val="22"/>
          <w:szCs w:val="22"/>
        </w:rPr>
      </w:pPr>
      <w:r w:rsidRPr="003344D3">
        <w:rPr>
          <w:b/>
          <w:color w:val="000000" w:themeColor="text1"/>
          <w:sz w:val="22"/>
          <w:szCs w:val="22"/>
        </w:rPr>
        <w:t>Parágrafo único:</w:t>
      </w:r>
      <w:r w:rsidRPr="003344D3">
        <w:rPr>
          <w:color w:val="000000" w:themeColor="text1"/>
          <w:sz w:val="22"/>
          <w:szCs w:val="22"/>
        </w:rPr>
        <w:t xml:space="preserve"> O MUNICÍPIO ressarcirá o CORPO DE BOMBEIROS VOLUNTÁRIOS no valor de </w:t>
      </w:r>
      <w:r w:rsidRPr="003344D3">
        <w:rPr>
          <w:b/>
          <w:color w:val="000000" w:themeColor="text1"/>
          <w:sz w:val="22"/>
          <w:szCs w:val="22"/>
        </w:rPr>
        <w:t>R$ 4,00 (quatro reais)</w:t>
      </w:r>
      <w:r w:rsidRPr="003344D3">
        <w:rPr>
          <w:color w:val="000000" w:themeColor="text1"/>
          <w:sz w:val="22"/>
          <w:szCs w:val="22"/>
        </w:rPr>
        <w:t xml:space="preserve"> por Quilômetro rodado, caso haja necessidade da realização de serviços, para as quais esteja tecnicamente preparada, disponível e se enquadrem nos seus fins específicos.</w:t>
      </w:r>
    </w:p>
    <w:p w:rsidR="00EC34C9" w:rsidRPr="003344D3" w:rsidRDefault="00EC34C9" w:rsidP="00EC34C9">
      <w:pPr>
        <w:jc w:val="both"/>
        <w:rPr>
          <w:color w:val="000000" w:themeColor="text1"/>
          <w:sz w:val="22"/>
          <w:szCs w:val="22"/>
        </w:rPr>
      </w:pPr>
      <w:r w:rsidRPr="003344D3">
        <w:rPr>
          <w:color w:val="000000" w:themeColor="text1"/>
          <w:sz w:val="22"/>
          <w:szCs w:val="22"/>
        </w:rPr>
        <w:t xml:space="preserve"> </w:t>
      </w:r>
    </w:p>
    <w:p w:rsidR="00EC34C9" w:rsidRPr="003344D3" w:rsidRDefault="00EC34C9" w:rsidP="00EC34C9">
      <w:pPr>
        <w:pStyle w:val="A010168"/>
        <w:rPr>
          <w:color w:val="000000" w:themeColor="text1"/>
          <w:sz w:val="22"/>
          <w:szCs w:val="22"/>
        </w:rPr>
      </w:pPr>
      <w:r w:rsidRPr="003344D3">
        <w:rPr>
          <w:b/>
          <w:color w:val="000000" w:themeColor="text1"/>
          <w:sz w:val="22"/>
          <w:szCs w:val="22"/>
          <w:u w:val="single"/>
        </w:rPr>
        <w:t>CLÁUSULA QUARTA:</w:t>
      </w:r>
      <w:r w:rsidRPr="003344D3">
        <w:rPr>
          <w:color w:val="000000" w:themeColor="text1"/>
          <w:sz w:val="22"/>
          <w:szCs w:val="22"/>
          <w:u w:val="single"/>
        </w:rPr>
        <w:t xml:space="preserve"> </w:t>
      </w:r>
      <w:r w:rsidRPr="003344D3">
        <w:rPr>
          <w:color w:val="000000" w:themeColor="text1"/>
          <w:sz w:val="22"/>
          <w:szCs w:val="22"/>
        </w:rPr>
        <w:t>O repasse será efetivado até o quinto dia útil de cada mês.</w:t>
      </w:r>
    </w:p>
    <w:p w:rsidR="00EC34C9" w:rsidRPr="003344D3" w:rsidRDefault="00EC34C9" w:rsidP="00EC34C9">
      <w:pPr>
        <w:pStyle w:val="A010168"/>
        <w:rPr>
          <w:color w:val="000000" w:themeColor="text1"/>
          <w:sz w:val="22"/>
          <w:szCs w:val="22"/>
        </w:rPr>
      </w:pPr>
      <w:r w:rsidRPr="003344D3">
        <w:rPr>
          <w:b/>
          <w:color w:val="000000" w:themeColor="text1"/>
          <w:sz w:val="22"/>
          <w:szCs w:val="22"/>
        </w:rPr>
        <w:t>Parágrafo único:</w:t>
      </w:r>
      <w:r w:rsidRPr="003344D3">
        <w:rPr>
          <w:color w:val="000000" w:themeColor="text1"/>
          <w:sz w:val="22"/>
          <w:szCs w:val="22"/>
        </w:rPr>
        <w:t xml:space="preserve"> A prestação de contas da aplicação dos recursos financeiros</w:t>
      </w:r>
      <w:proofErr w:type="gramStart"/>
      <w:r w:rsidRPr="003344D3">
        <w:rPr>
          <w:color w:val="000000" w:themeColor="text1"/>
          <w:sz w:val="22"/>
          <w:szCs w:val="22"/>
        </w:rPr>
        <w:t xml:space="preserve">  </w:t>
      </w:r>
      <w:proofErr w:type="gramEnd"/>
      <w:r w:rsidRPr="003344D3">
        <w:rPr>
          <w:color w:val="000000" w:themeColor="text1"/>
          <w:sz w:val="22"/>
          <w:szCs w:val="22"/>
        </w:rPr>
        <w:t xml:space="preserve">recebidos será realizada através de ofício dirigido ao Prefeito Municipal, até dia 15 do mês </w:t>
      </w:r>
      <w:proofErr w:type="spellStart"/>
      <w:r w:rsidRPr="003344D3">
        <w:rPr>
          <w:color w:val="000000" w:themeColor="text1"/>
          <w:sz w:val="22"/>
          <w:szCs w:val="22"/>
        </w:rPr>
        <w:t>subseqüente</w:t>
      </w:r>
      <w:proofErr w:type="spellEnd"/>
      <w:r w:rsidRPr="003344D3">
        <w:rPr>
          <w:color w:val="000000" w:themeColor="text1"/>
          <w:sz w:val="22"/>
          <w:szCs w:val="22"/>
        </w:rPr>
        <w:t xml:space="preserve"> do recebimento do valor respectivo, acompanhado de documentação que comprove os gastos realizados.</w:t>
      </w:r>
    </w:p>
    <w:p w:rsidR="00EC34C9" w:rsidRPr="003344D3" w:rsidRDefault="00EC34C9" w:rsidP="00EC34C9">
      <w:pPr>
        <w:pStyle w:val="A010168"/>
        <w:rPr>
          <w:b/>
          <w:color w:val="000000" w:themeColor="text1"/>
          <w:sz w:val="22"/>
          <w:szCs w:val="22"/>
          <w:u w:val="single"/>
        </w:rPr>
      </w:pPr>
    </w:p>
    <w:p w:rsidR="00EC34C9" w:rsidRPr="003344D3" w:rsidRDefault="00EC34C9" w:rsidP="00EC34C9">
      <w:pPr>
        <w:pStyle w:val="A010168"/>
        <w:rPr>
          <w:color w:val="000000" w:themeColor="text1"/>
          <w:sz w:val="22"/>
          <w:szCs w:val="22"/>
        </w:rPr>
      </w:pPr>
      <w:r w:rsidRPr="003344D3">
        <w:rPr>
          <w:b/>
          <w:color w:val="000000" w:themeColor="text1"/>
          <w:sz w:val="22"/>
          <w:szCs w:val="22"/>
          <w:u w:val="single"/>
        </w:rPr>
        <w:t>CLÁUSULA QUINTA:</w:t>
      </w:r>
      <w:r w:rsidRPr="003344D3">
        <w:rPr>
          <w:color w:val="000000" w:themeColor="text1"/>
          <w:sz w:val="22"/>
          <w:szCs w:val="22"/>
        </w:rPr>
        <w:t xml:space="preserve"> Sempre que ocorrer um atendimento no MUNICÍPIO, o CORPO DE BOMBEIROS VOLUNTÁRIOS apresentará um relatório das atividades realizadas, juntamente com a prestação de contas.</w:t>
      </w:r>
    </w:p>
    <w:p w:rsidR="00EC34C9" w:rsidRPr="003344D3" w:rsidRDefault="00EC34C9" w:rsidP="00EC34C9">
      <w:pPr>
        <w:jc w:val="both"/>
        <w:rPr>
          <w:color w:val="000000" w:themeColor="text1"/>
          <w:sz w:val="22"/>
          <w:szCs w:val="22"/>
        </w:rPr>
      </w:pPr>
    </w:p>
    <w:p w:rsidR="00EC34C9" w:rsidRPr="003344D3" w:rsidRDefault="00EC34C9" w:rsidP="00EC34C9">
      <w:pPr>
        <w:pStyle w:val="A200168"/>
        <w:ind w:firstLine="0"/>
        <w:rPr>
          <w:color w:val="000000" w:themeColor="text1"/>
          <w:sz w:val="22"/>
          <w:szCs w:val="22"/>
        </w:rPr>
      </w:pPr>
      <w:r w:rsidRPr="003344D3">
        <w:rPr>
          <w:b/>
          <w:color w:val="000000" w:themeColor="text1"/>
          <w:sz w:val="22"/>
          <w:szCs w:val="22"/>
          <w:u w:val="single"/>
        </w:rPr>
        <w:t>CLÁUSULA SEXTA</w:t>
      </w:r>
      <w:r w:rsidRPr="003344D3">
        <w:rPr>
          <w:color w:val="000000" w:themeColor="text1"/>
          <w:sz w:val="22"/>
          <w:szCs w:val="22"/>
          <w:u w:val="single"/>
        </w:rPr>
        <w:t>:</w:t>
      </w:r>
      <w:r w:rsidRPr="003344D3">
        <w:rPr>
          <w:color w:val="000000" w:themeColor="text1"/>
          <w:sz w:val="22"/>
          <w:szCs w:val="22"/>
        </w:rPr>
        <w:t xml:space="preserve"> O presente Convênio terá vigência</w:t>
      </w:r>
      <w:proofErr w:type="gramStart"/>
      <w:r w:rsidRPr="003344D3">
        <w:rPr>
          <w:color w:val="000000" w:themeColor="text1"/>
          <w:sz w:val="22"/>
          <w:szCs w:val="22"/>
        </w:rPr>
        <w:t xml:space="preserve"> com efeito</w:t>
      </w:r>
      <w:proofErr w:type="gramEnd"/>
      <w:r w:rsidRPr="003344D3">
        <w:rPr>
          <w:color w:val="000000" w:themeColor="text1"/>
          <w:sz w:val="22"/>
          <w:szCs w:val="22"/>
        </w:rPr>
        <w:t xml:space="preserve"> a partir de sua assinatura, pelo período de 12 meses, prorrogável por iguais períodos, observado o disposto no art. 57, inciso II e art. 116, ambos da Lei Federal 8666/93.</w:t>
      </w:r>
    </w:p>
    <w:p w:rsidR="00EC34C9" w:rsidRPr="003344D3" w:rsidRDefault="00EC34C9" w:rsidP="00EC34C9">
      <w:pPr>
        <w:jc w:val="both"/>
        <w:rPr>
          <w:color w:val="000000" w:themeColor="text1"/>
          <w:sz w:val="22"/>
          <w:szCs w:val="22"/>
        </w:rPr>
      </w:pPr>
    </w:p>
    <w:p w:rsidR="00EC34C9" w:rsidRPr="003344D3" w:rsidRDefault="00EC34C9" w:rsidP="00EC34C9">
      <w:pPr>
        <w:jc w:val="both"/>
        <w:rPr>
          <w:color w:val="000000" w:themeColor="text1"/>
          <w:sz w:val="22"/>
          <w:szCs w:val="22"/>
        </w:rPr>
      </w:pPr>
      <w:r w:rsidRPr="003344D3">
        <w:rPr>
          <w:b/>
          <w:color w:val="000000" w:themeColor="text1"/>
          <w:sz w:val="22"/>
          <w:szCs w:val="22"/>
          <w:u w:val="single"/>
        </w:rPr>
        <w:lastRenderedPageBreak/>
        <w:t>CLÁUSULA SÉTIMA</w:t>
      </w:r>
      <w:r w:rsidRPr="003344D3">
        <w:rPr>
          <w:color w:val="000000" w:themeColor="text1"/>
          <w:sz w:val="22"/>
          <w:szCs w:val="22"/>
        </w:rPr>
        <w:t>: O descumprimento, por qualquer das partes, das obrigações assumidas neste Convênio, implicará na rescisão do mesmo, independentemente de outras cominações legais.</w:t>
      </w:r>
    </w:p>
    <w:p w:rsidR="00EC34C9" w:rsidRPr="003344D3" w:rsidRDefault="00EC34C9" w:rsidP="00EC34C9">
      <w:pPr>
        <w:jc w:val="both"/>
        <w:rPr>
          <w:color w:val="000000" w:themeColor="text1"/>
          <w:sz w:val="22"/>
          <w:szCs w:val="22"/>
        </w:rPr>
      </w:pPr>
    </w:p>
    <w:p w:rsidR="00EC34C9" w:rsidRPr="003344D3" w:rsidRDefault="00EC34C9" w:rsidP="00EC34C9">
      <w:pPr>
        <w:jc w:val="both"/>
        <w:rPr>
          <w:color w:val="000000" w:themeColor="text1"/>
          <w:sz w:val="22"/>
          <w:szCs w:val="22"/>
        </w:rPr>
      </w:pPr>
      <w:r w:rsidRPr="003344D3">
        <w:rPr>
          <w:b/>
          <w:color w:val="000000" w:themeColor="text1"/>
          <w:sz w:val="22"/>
          <w:szCs w:val="22"/>
          <w:u w:val="single"/>
        </w:rPr>
        <w:t>CLÁUSULA OITAVA</w:t>
      </w:r>
      <w:r w:rsidRPr="003344D3">
        <w:rPr>
          <w:color w:val="000000" w:themeColor="text1"/>
          <w:sz w:val="22"/>
          <w:szCs w:val="22"/>
        </w:rPr>
        <w:t>: A despesa decorrente da aplicação do presente Convênio correrá por conta da seguinte dotação orçamentária:</w:t>
      </w:r>
    </w:p>
    <w:p w:rsidR="00EC34C9" w:rsidRPr="003344D3" w:rsidRDefault="00EC34C9" w:rsidP="00EC34C9">
      <w:pPr>
        <w:pStyle w:val="A010168"/>
        <w:tabs>
          <w:tab w:val="left" w:pos="2410"/>
        </w:tabs>
        <w:ind w:left="567"/>
        <w:rPr>
          <w:bCs/>
          <w:color w:val="000000" w:themeColor="text1"/>
          <w:sz w:val="22"/>
          <w:szCs w:val="22"/>
        </w:rPr>
      </w:pPr>
    </w:p>
    <w:p w:rsidR="00EC34C9" w:rsidRPr="003344D3" w:rsidRDefault="00EC34C9" w:rsidP="00EC34C9">
      <w:pPr>
        <w:pStyle w:val="A010168"/>
        <w:tabs>
          <w:tab w:val="left" w:pos="2410"/>
        </w:tabs>
        <w:ind w:left="567"/>
        <w:rPr>
          <w:bCs/>
          <w:color w:val="000000" w:themeColor="text1"/>
          <w:sz w:val="22"/>
          <w:szCs w:val="22"/>
        </w:rPr>
      </w:pPr>
      <w:r w:rsidRPr="003344D3">
        <w:rPr>
          <w:bCs/>
          <w:color w:val="000000" w:themeColor="text1"/>
          <w:sz w:val="22"/>
          <w:szCs w:val="22"/>
        </w:rPr>
        <w:t xml:space="preserve">06 – SEC. SAÚDE, AÇÃO SOCIAL E M. </w:t>
      </w:r>
      <w:proofErr w:type="gramStart"/>
      <w:r w:rsidRPr="003344D3">
        <w:rPr>
          <w:bCs/>
          <w:color w:val="000000" w:themeColor="text1"/>
          <w:sz w:val="22"/>
          <w:szCs w:val="22"/>
        </w:rPr>
        <w:t>AMBIENTE</w:t>
      </w:r>
      <w:proofErr w:type="gramEnd"/>
    </w:p>
    <w:p w:rsidR="00EC34C9" w:rsidRPr="003344D3" w:rsidRDefault="00EC34C9" w:rsidP="00EC34C9">
      <w:pPr>
        <w:pStyle w:val="A010168"/>
        <w:tabs>
          <w:tab w:val="left" w:pos="2410"/>
        </w:tabs>
        <w:ind w:left="567"/>
        <w:rPr>
          <w:bCs/>
          <w:color w:val="000000" w:themeColor="text1"/>
          <w:sz w:val="22"/>
          <w:szCs w:val="22"/>
        </w:rPr>
      </w:pPr>
      <w:r w:rsidRPr="003344D3">
        <w:rPr>
          <w:bCs/>
          <w:color w:val="000000" w:themeColor="text1"/>
          <w:sz w:val="22"/>
          <w:szCs w:val="22"/>
        </w:rPr>
        <w:t xml:space="preserve">01 – SECRETARIA DA </w:t>
      </w:r>
      <w:proofErr w:type="spellStart"/>
      <w:r w:rsidRPr="003344D3">
        <w:rPr>
          <w:bCs/>
          <w:color w:val="000000" w:themeColor="text1"/>
          <w:sz w:val="22"/>
          <w:szCs w:val="22"/>
        </w:rPr>
        <w:t>SAUDE</w:t>
      </w:r>
      <w:proofErr w:type="spellEnd"/>
      <w:r w:rsidRPr="003344D3">
        <w:rPr>
          <w:bCs/>
          <w:color w:val="000000" w:themeColor="text1"/>
          <w:sz w:val="22"/>
          <w:szCs w:val="22"/>
        </w:rPr>
        <w:t xml:space="preserve"> </w:t>
      </w:r>
    </w:p>
    <w:p w:rsidR="00EC34C9" w:rsidRPr="003344D3" w:rsidRDefault="00EC34C9" w:rsidP="00EC34C9">
      <w:pPr>
        <w:pStyle w:val="A010168"/>
        <w:tabs>
          <w:tab w:val="left" w:pos="2410"/>
        </w:tabs>
        <w:ind w:left="567"/>
        <w:rPr>
          <w:bCs/>
          <w:color w:val="000000" w:themeColor="text1"/>
          <w:sz w:val="22"/>
          <w:szCs w:val="22"/>
        </w:rPr>
      </w:pPr>
      <w:r w:rsidRPr="003344D3">
        <w:rPr>
          <w:bCs/>
          <w:color w:val="000000" w:themeColor="text1"/>
          <w:sz w:val="22"/>
          <w:szCs w:val="22"/>
        </w:rPr>
        <w:t xml:space="preserve">10.302.0067.2010 – </w:t>
      </w:r>
      <w:proofErr w:type="spellStart"/>
      <w:r w:rsidRPr="003344D3">
        <w:rPr>
          <w:bCs/>
          <w:color w:val="000000" w:themeColor="text1"/>
          <w:sz w:val="22"/>
          <w:szCs w:val="22"/>
        </w:rPr>
        <w:t>Assist</w:t>
      </w:r>
      <w:proofErr w:type="spellEnd"/>
      <w:r w:rsidRPr="003344D3">
        <w:rPr>
          <w:bCs/>
          <w:color w:val="000000" w:themeColor="text1"/>
          <w:sz w:val="22"/>
          <w:szCs w:val="22"/>
        </w:rPr>
        <w:t xml:space="preserve">. </w:t>
      </w:r>
      <w:proofErr w:type="spellStart"/>
      <w:r w:rsidRPr="003344D3">
        <w:rPr>
          <w:bCs/>
          <w:color w:val="000000" w:themeColor="text1"/>
          <w:sz w:val="22"/>
          <w:szCs w:val="22"/>
        </w:rPr>
        <w:t>Amb</w:t>
      </w:r>
      <w:proofErr w:type="spellEnd"/>
      <w:r w:rsidRPr="003344D3">
        <w:rPr>
          <w:bCs/>
          <w:color w:val="000000" w:themeColor="text1"/>
          <w:sz w:val="22"/>
          <w:szCs w:val="22"/>
        </w:rPr>
        <w:t xml:space="preserve">. Med. </w:t>
      </w:r>
      <w:proofErr w:type="spellStart"/>
      <w:r w:rsidRPr="003344D3">
        <w:rPr>
          <w:bCs/>
          <w:color w:val="000000" w:themeColor="text1"/>
          <w:sz w:val="22"/>
          <w:szCs w:val="22"/>
        </w:rPr>
        <w:t>Hosp</w:t>
      </w:r>
      <w:proofErr w:type="spellEnd"/>
      <w:r w:rsidRPr="003344D3">
        <w:rPr>
          <w:bCs/>
          <w:color w:val="000000" w:themeColor="text1"/>
          <w:sz w:val="22"/>
          <w:szCs w:val="22"/>
        </w:rPr>
        <w:t xml:space="preserve">. </w:t>
      </w:r>
      <w:proofErr w:type="gramStart"/>
      <w:r w:rsidRPr="003344D3">
        <w:rPr>
          <w:bCs/>
          <w:color w:val="000000" w:themeColor="text1"/>
          <w:sz w:val="22"/>
          <w:szCs w:val="22"/>
        </w:rPr>
        <w:t>e</w:t>
      </w:r>
      <w:proofErr w:type="gramEnd"/>
      <w:r w:rsidRPr="003344D3">
        <w:rPr>
          <w:bCs/>
          <w:color w:val="000000" w:themeColor="text1"/>
          <w:sz w:val="22"/>
          <w:szCs w:val="22"/>
        </w:rPr>
        <w:t xml:space="preserve"> de Saúde em Geral</w:t>
      </w:r>
    </w:p>
    <w:p w:rsidR="00EC34C9" w:rsidRPr="003344D3" w:rsidRDefault="00EC34C9" w:rsidP="00EC34C9">
      <w:pPr>
        <w:pStyle w:val="A010168"/>
        <w:ind w:left="567"/>
        <w:rPr>
          <w:bCs/>
          <w:color w:val="000000" w:themeColor="text1"/>
          <w:sz w:val="22"/>
          <w:szCs w:val="22"/>
        </w:rPr>
      </w:pPr>
      <w:r w:rsidRPr="003344D3">
        <w:rPr>
          <w:bCs/>
          <w:color w:val="000000" w:themeColor="text1"/>
          <w:sz w:val="22"/>
          <w:szCs w:val="22"/>
        </w:rPr>
        <w:t xml:space="preserve">3.3.90.39.00.00.00.00 </w:t>
      </w:r>
      <w:proofErr w:type="gramStart"/>
      <w:r w:rsidRPr="003344D3">
        <w:rPr>
          <w:bCs/>
          <w:color w:val="000000" w:themeColor="text1"/>
          <w:sz w:val="22"/>
          <w:szCs w:val="22"/>
        </w:rPr>
        <w:t>–OUTROS</w:t>
      </w:r>
      <w:proofErr w:type="gramEnd"/>
      <w:r w:rsidRPr="003344D3">
        <w:rPr>
          <w:bCs/>
          <w:color w:val="000000" w:themeColor="text1"/>
          <w:sz w:val="22"/>
          <w:szCs w:val="22"/>
        </w:rPr>
        <w:t xml:space="preserve"> SERVIÇOS DE </w:t>
      </w:r>
      <w:proofErr w:type="spellStart"/>
      <w:r w:rsidRPr="003344D3">
        <w:rPr>
          <w:bCs/>
          <w:color w:val="000000" w:themeColor="text1"/>
          <w:sz w:val="22"/>
          <w:szCs w:val="22"/>
        </w:rPr>
        <w:t>TERCEIROS-PESSOA</w:t>
      </w:r>
      <w:proofErr w:type="spellEnd"/>
      <w:r w:rsidRPr="003344D3">
        <w:rPr>
          <w:bCs/>
          <w:color w:val="000000" w:themeColor="text1"/>
          <w:sz w:val="22"/>
          <w:szCs w:val="22"/>
        </w:rPr>
        <w:t xml:space="preserve">   </w:t>
      </w:r>
    </w:p>
    <w:p w:rsidR="00EC34C9" w:rsidRPr="003344D3" w:rsidRDefault="00EC34C9" w:rsidP="00EC34C9">
      <w:pPr>
        <w:pStyle w:val="A010168"/>
        <w:ind w:left="567"/>
        <w:rPr>
          <w:bCs/>
          <w:color w:val="000000" w:themeColor="text1"/>
          <w:sz w:val="22"/>
          <w:szCs w:val="22"/>
        </w:rPr>
      </w:pPr>
      <w:r w:rsidRPr="003344D3">
        <w:rPr>
          <w:bCs/>
          <w:color w:val="000000" w:themeColor="text1"/>
          <w:sz w:val="22"/>
          <w:szCs w:val="22"/>
        </w:rPr>
        <w:t>Conta nº 61500</w:t>
      </w:r>
    </w:p>
    <w:p w:rsidR="00EC34C9" w:rsidRPr="003344D3" w:rsidRDefault="00EC34C9" w:rsidP="00EC34C9">
      <w:pPr>
        <w:jc w:val="both"/>
        <w:rPr>
          <w:color w:val="000000" w:themeColor="text1"/>
          <w:sz w:val="22"/>
          <w:szCs w:val="22"/>
        </w:rPr>
      </w:pPr>
    </w:p>
    <w:p w:rsidR="00EC34C9" w:rsidRPr="003344D3" w:rsidRDefault="00EC34C9" w:rsidP="00EC34C9">
      <w:pPr>
        <w:jc w:val="both"/>
        <w:rPr>
          <w:color w:val="000000" w:themeColor="text1"/>
          <w:sz w:val="22"/>
          <w:szCs w:val="22"/>
        </w:rPr>
      </w:pPr>
      <w:r w:rsidRPr="003344D3">
        <w:rPr>
          <w:b/>
          <w:color w:val="000000" w:themeColor="text1"/>
          <w:sz w:val="22"/>
          <w:szCs w:val="22"/>
          <w:u w:val="single"/>
        </w:rPr>
        <w:t>CLÁUSULA NONA:</w:t>
      </w:r>
      <w:r w:rsidRPr="003344D3">
        <w:rPr>
          <w:color w:val="000000" w:themeColor="text1"/>
          <w:sz w:val="22"/>
          <w:szCs w:val="22"/>
        </w:rPr>
        <w:t xml:space="preserve"> As partes elegem, de comum acordo, o Foro da Comarca de </w:t>
      </w:r>
      <w:proofErr w:type="spellStart"/>
      <w:proofErr w:type="gramStart"/>
      <w:r w:rsidRPr="003344D3">
        <w:rPr>
          <w:color w:val="000000" w:themeColor="text1"/>
          <w:sz w:val="22"/>
          <w:szCs w:val="22"/>
        </w:rPr>
        <w:t>Ivoti-RS</w:t>
      </w:r>
      <w:proofErr w:type="spellEnd"/>
      <w:proofErr w:type="gramEnd"/>
      <w:r w:rsidRPr="003344D3">
        <w:rPr>
          <w:color w:val="000000" w:themeColor="text1"/>
          <w:sz w:val="22"/>
          <w:szCs w:val="22"/>
        </w:rPr>
        <w:t xml:space="preserve"> para dirimir eventuais dúvidas decorrentes da aplicação deste Convênio.</w:t>
      </w:r>
    </w:p>
    <w:p w:rsidR="00EC34C9" w:rsidRPr="003344D3" w:rsidRDefault="00EC34C9" w:rsidP="00EC34C9">
      <w:pPr>
        <w:jc w:val="both"/>
        <w:rPr>
          <w:color w:val="000000" w:themeColor="text1"/>
          <w:sz w:val="22"/>
          <w:szCs w:val="22"/>
        </w:rPr>
      </w:pPr>
      <w:r w:rsidRPr="003344D3">
        <w:rPr>
          <w:color w:val="000000" w:themeColor="text1"/>
          <w:sz w:val="22"/>
          <w:szCs w:val="22"/>
        </w:rPr>
        <w:t xml:space="preserve">               E por estarem assim ajustados, assinam o presente termo em 03 </w:t>
      </w:r>
      <w:proofErr w:type="gramStart"/>
      <w:r w:rsidRPr="003344D3">
        <w:rPr>
          <w:color w:val="000000" w:themeColor="text1"/>
          <w:sz w:val="22"/>
          <w:szCs w:val="22"/>
        </w:rPr>
        <w:t xml:space="preserve">( </w:t>
      </w:r>
      <w:proofErr w:type="gramEnd"/>
      <w:r w:rsidRPr="003344D3">
        <w:rPr>
          <w:color w:val="000000" w:themeColor="text1"/>
          <w:sz w:val="22"/>
          <w:szCs w:val="22"/>
        </w:rPr>
        <w:t>três ) vias de igual teor e forma, juntamente com as testemunhas abaixo firmadas.</w:t>
      </w:r>
    </w:p>
    <w:p w:rsidR="00EC34C9" w:rsidRPr="003344D3" w:rsidRDefault="00EC34C9" w:rsidP="00EC34C9">
      <w:pPr>
        <w:jc w:val="both"/>
        <w:rPr>
          <w:color w:val="000000" w:themeColor="text1"/>
          <w:sz w:val="22"/>
          <w:szCs w:val="22"/>
        </w:rPr>
      </w:pPr>
    </w:p>
    <w:p w:rsidR="00EC34C9" w:rsidRPr="003344D3" w:rsidRDefault="00EC34C9" w:rsidP="00EC34C9">
      <w:pPr>
        <w:jc w:val="right"/>
        <w:rPr>
          <w:color w:val="000000" w:themeColor="text1"/>
          <w:sz w:val="22"/>
          <w:szCs w:val="22"/>
        </w:rPr>
      </w:pPr>
      <w:r w:rsidRPr="003344D3">
        <w:rPr>
          <w:color w:val="000000" w:themeColor="text1"/>
          <w:sz w:val="22"/>
          <w:szCs w:val="22"/>
        </w:rPr>
        <w:t xml:space="preserve">                                             Presidente Lucena, __ de junho de 2013.</w:t>
      </w:r>
    </w:p>
    <w:p w:rsidR="00EC34C9" w:rsidRPr="003344D3" w:rsidRDefault="00EC34C9" w:rsidP="00EC34C9">
      <w:pPr>
        <w:jc w:val="both"/>
        <w:rPr>
          <w:color w:val="000000" w:themeColor="text1"/>
          <w:sz w:val="22"/>
          <w:szCs w:val="22"/>
        </w:rPr>
      </w:pPr>
      <w:r w:rsidRPr="003344D3">
        <w:rPr>
          <w:color w:val="000000" w:themeColor="text1"/>
          <w:sz w:val="22"/>
          <w:szCs w:val="22"/>
        </w:rPr>
        <w:t xml:space="preserve">                 </w:t>
      </w:r>
    </w:p>
    <w:p w:rsidR="00EC34C9" w:rsidRPr="003344D3" w:rsidRDefault="00EC34C9" w:rsidP="00EC34C9">
      <w:pPr>
        <w:pStyle w:val="A200168"/>
        <w:rPr>
          <w:color w:val="000000" w:themeColor="text1"/>
          <w:sz w:val="22"/>
          <w:szCs w:val="22"/>
        </w:rPr>
      </w:pPr>
    </w:p>
    <w:p w:rsidR="00EC34C9" w:rsidRPr="003344D3" w:rsidRDefault="00EC34C9" w:rsidP="00EC34C9">
      <w:pPr>
        <w:pStyle w:val="A200168"/>
        <w:rPr>
          <w:color w:val="000000" w:themeColor="text1"/>
          <w:sz w:val="22"/>
          <w:szCs w:val="22"/>
        </w:rPr>
      </w:pPr>
    </w:p>
    <w:p w:rsidR="00EC34C9" w:rsidRPr="003344D3" w:rsidRDefault="00EC34C9" w:rsidP="00EC34C9">
      <w:pPr>
        <w:pStyle w:val="C010168"/>
        <w:rPr>
          <w:i/>
          <w:iCs/>
          <w:color w:val="000000" w:themeColor="text1"/>
          <w:sz w:val="22"/>
          <w:szCs w:val="22"/>
        </w:rPr>
      </w:pPr>
    </w:p>
    <w:p w:rsidR="00EC34C9" w:rsidRPr="003344D3" w:rsidRDefault="00EC34C9" w:rsidP="00EC34C9">
      <w:pPr>
        <w:pStyle w:val="C010168"/>
        <w:rPr>
          <w:b/>
          <w:bCs/>
          <w:color w:val="000000" w:themeColor="text1"/>
          <w:sz w:val="22"/>
          <w:szCs w:val="22"/>
        </w:rPr>
      </w:pPr>
    </w:p>
    <w:p w:rsidR="00EC34C9" w:rsidRPr="003344D3" w:rsidRDefault="00EC34C9" w:rsidP="00EC34C9">
      <w:pPr>
        <w:pStyle w:val="C010168"/>
        <w:tabs>
          <w:tab w:val="decimal" w:pos="1584"/>
        </w:tabs>
        <w:jc w:val="both"/>
        <w:rPr>
          <w:color w:val="000000" w:themeColor="text1"/>
          <w:sz w:val="22"/>
          <w:szCs w:val="22"/>
        </w:rPr>
      </w:pPr>
      <w:r w:rsidRPr="003344D3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</w:p>
    <w:p w:rsidR="00EC34C9" w:rsidRPr="003344D3" w:rsidRDefault="00EC34C9" w:rsidP="00EC34C9">
      <w:pPr>
        <w:jc w:val="both"/>
        <w:rPr>
          <w:color w:val="000000" w:themeColor="text1"/>
          <w:sz w:val="22"/>
          <w:szCs w:val="22"/>
        </w:rPr>
      </w:pPr>
      <w:r w:rsidRPr="003344D3">
        <w:rPr>
          <w:color w:val="000000" w:themeColor="text1"/>
          <w:sz w:val="22"/>
          <w:szCs w:val="22"/>
        </w:rPr>
        <w:t xml:space="preserve">       </w:t>
      </w:r>
    </w:p>
    <w:tbl>
      <w:tblPr>
        <w:tblW w:w="0" w:type="auto"/>
        <w:tblLook w:val="01E0"/>
      </w:tblPr>
      <w:tblGrid>
        <w:gridCol w:w="3599"/>
        <w:gridCol w:w="262"/>
        <w:gridCol w:w="279"/>
        <w:gridCol w:w="4473"/>
      </w:tblGrid>
      <w:tr w:rsidR="00EC34C9" w:rsidRPr="003344D3" w:rsidTr="00EC34C9">
        <w:trPr>
          <w:trHeight w:val="278"/>
        </w:trPr>
        <w:tc>
          <w:tcPr>
            <w:tcW w:w="38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C34C9" w:rsidRPr="003344D3" w:rsidRDefault="00EC34C9" w:rsidP="003E2BD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3344D3">
              <w:rPr>
                <w:b/>
                <w:color w:val="000000" w:themeColor="text1"/>
                <w:sz w:val="22"/>
                <w:szCs w:val="22"/>
              </w:rPr>
              <w:t>REJANI</w:t>
            </w:r>
            <w:proofErr w:type="spellEnd"/>
            <w:r w:rsidRPr="003344D3">
              <w:rPr>
                <w:b/>
                <w:color w:val="000000" w:themeColor="text1"/>
                <w:sz w:val="22"/>
                <w:szCs w:val="22"/>
              </w:rPr>
              <w:t xml:space="preserve"> MARIA </w:t>
            </w:r>
            <w:proofErr w:type="spellStart"/>
            <w:r w:rsidRPr="003344D3">
              <w:rPr>
                <w:b/>
                <w:color w:val="000000" w:themeColor="text1"/>
                <w:sz w:val="22"/>
                <w:szCs w:val="22"/>
              </w:rPr>
              <w:t>WÜRZIUS</w:t>
            </w:r>
            <w:proofErr w:type="spellEnd"/>
            <w:r w:rsidRPr="003344D3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344D3">
              <w:rPr>
                <w:b/>
                <w:color w:val="000000" w:themeColor="text1"/>
                <w:sz w:val="22"/>
                <w:szCs w:val="22"/>
              </w:rPr>
              <w:t>STOFFEL</w:t>
            </w:r>
            <w:proofErr w:type="spellEnd"/>
          </w:p>
        </w:tc>
        <w:tc>
          <w:tcPr>
            <w:tcW w:w="279" w:type="dxa"/>
            <w:shd w:val="clear" w:color="auto" w:fill="auto"/>
          </w:tcPr>
          <w:p w:rsidR="00EC34C9" w:rsidRPr="003344D3" w:rsidRDefault="00EC34C9" w:rsidP="003E2BD9">
            <w:pPr>
              <w:pStyle w:val="C010168"/>
              <w:tabs>
                <w:tab w:val="decimal" w:pos="1584"/>
              </w:tabs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473" w:type="dxa"/>
            <w:tcBorders>
              <w:top w:val="single" w:sz="4" w:space="0" w:color="auto"/>
            </w:tcBorders>
          </w:tcPr>
          <w:p w:rsidR="00EC34C9" w:rsidRPr="003344D3" w:rsidRDefault="00EC34C9" w:rsidP="003E2BD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3344D3">
              <w:rPr>
                <w:b/>
                <w:color w:val="000000" w:themeColor="text1"/>
                <w:sz w:val="22"/>
                <w:szCs w:val="22"/>
              </w:rPr>
              <w:t>Xxxxxxxxxxxxxxxxxx</w:t>
            </w:r>
            <w:proofErr w:type="spellEnd"/>
          </w:p>
        </w:tc>
      </w:tr>
      <w:tr w:rsidR="00EC34C9" w:rsidRPr="003344D3" w:rsidTr="00EC34C9">
        <w:trPr>
          <w:trHeight w:val="277"/>
        </w:trPr>
        <w:tc>
          <w:tcPr>
            <w:tcW w:w="3599" w:type="dxa"/>
            <w:shd w:val="clear" w:color="auto" w:fill="auto"/>
          </w:tcPr>
          <w:p w:rsidR="00EC34C9" w:rsidRPr="003344D3" w:rsidRDefault="00EC34C9" w:rsidP="00EC34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44D3">
              <w:rPr>
                <w:color w:val="000000" w:themeColor="text1"/>
                <w:sz w:val="22"/>
                <w:szCs w:val="22"/>
              </w:rPr>
              <w:t xml:space="preserve">Prefeita Municipal 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EC34C9" w:rsidRPr="003344D3" w:rsidRDefault="00EC34C9" w:rsidP="003E2BD9">
            <w:pPr>
              <w:pStyle w:val="C010168"/>
              <w:tabs>
                <w:tab w:val="decimal" w:pos="1584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73" w:type="dxa"/>
          </w:tcPr>
          <w:p w:rsidR="00EC34C9" w:rsidRPr="003344D3" w:rsidRDefault="00EC34C9" w:rsidP="00EC34C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344D3">
              <w:rPr>
                <w:color w:val="000000" w:themeColor="text1"/>
                <w:sz w:val="22"/>
                <w:szCs w:val="22"/>
              </w:rPr>
              <w:t>p</w:t>
            </w:r>
            <w:proofErr w:type="gramEnd"/>
            <w:r w:rsidRPr="003344D3">
              <w:rPr>
                <w:color w:val="000000" w:themeColor="text1"/>
                <w:sz w:val="22"/>
                <w:szCs w:val="22"/>
              </w:rPr>
              <w:t xml:space="preserve">/Corpo de Bombeiros Voluntários Picada Café/RS                                                            </w:t>
            </w:r>
          </w:p>
        </w:tc>
      </w:tr>
    </w:tbl>
    <w:p w:rsidR="00EC34C9" w:rsidRPr="003344D3" w:rsidRDefault="00EC34C9" w:rsidP="00EC34C9">
      <w:pPr>
        <w:rPr>
          <w:color w:val="000000" w:themeColor="text1"/>
          <w:sz w:val="22"/>
          <w:szCs w:val="22"/>
        </w:rPr>
      </w:pPr>
    </w:p>
    <w:p w:rsidR="00EC34C9" w:rsidRPr="003344D3" w:rsidRDefault="00EC34C9" w:rsidP="00EC34C9">
      <w:pPr>
        <w:jc w:val="both"/>
        <w:rPr>
          <w:color w:val="000000" w:themeColor="text1"/>
          <w:sz w:val="22"/>
          <w:szCs w:val="22"/>
        </w:rPr>
      </w:pPr>
      <w:r w:rsidRPr="003344D3">
        <w:rPr>
          <w:color w:val="000000" w:themeColor="text1"/>
          <w:sz w:val="22"/>
          <w:szCs w:val="22"/>
        </w:rPr>
        <w:t xml:space="preserve">                                                              </w:t>
      </w:r>
    </w:p>
    <w:p w:rsidR="00EC34C9" w:rsidRPr="003344D3" w:rsidRDefault="00EC34C9" w:rsidP="00813EB8">
      <w:pPr>
        <w:jc w:val="both"/>
        <w:rPr>
          <w:color w:val="000000" w:themeColor="text1"/>
          <w:sz w:val="22"/>
          <w:szCs w:val="22"/>
        </w:rPr>
      </w:pPr>
    </w:p>
    <w:sectPr w:rsidR="00EC34C9" w:rsidRPr="003344D3" w:rsidSect="00813EB8">
      <w:pgSz w:w="11906" w:h="16838"/>
      <w:pgMar w:top="226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269D3"/>
    <w:multiLevelType w:val="hybridMultilevel"/>
    <w:tmpl w:val="B9BE3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36B0D"/>
    <w:rsid w:val="001A76AB"/>
    <w:rsid w:val="002A445B"/>
    <w:rsid w:val="003344D3"/>
    <w:rsid w:val="003557BD"/>
    <w:rsid w:val="00365369"/>
    <w:rsid w:val="003E600C"/>
    <w:rsid w:val="00536B0D"/>
    <w:rsid w:val="0056401C"/>
    <w:rsid w:val="00573854"/>
    <w:rsid w:val="005E41E5"/>
    <w:rsid w:val="00813EB8"/>
    <w:rsid w:val="0081750C"/>
    <w:rsid w:val="00832359"/>
    <w:rsid w:val="008958F0"/>
    <w:rsid w:val="00972157"/>
    <w:rsid w:val="00B74803"/>
    <w:rsid w:val="00C7523D"/>
    <w:rsid w:val="00C81781"/>
    <w:rsid w:val="00CB0F6B"/>
    <w:rsid w:val="00CC0258"/>
    <w:rsid w:val="00CF1269"/>
    <w:rsid w:val="00D912AD"/>
    <w:rsid w:val="00D92C9B"/>
    <w:rsid w:val="00E216D2"/>
    <w:rsid w:val="00E80CCE"/>
    <w:rsid w:val="00EC34C9"/>
    <w:rsid w:val="00FC0E28"/>
    <w:rsid w:val="00FE2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01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56401C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640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200168">
    <w:name w:val="_A200168"/>
    <w:rsid w:val="0056401C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spacing w:after="0" w:line="240" w:lineRule="auto"/>
      <w:ind w:firstLine="273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6401C"/>
  </w:style>
  <w:style w:type="paragraph" w:customStyle="1" w:styleId="A282868">
    <w:name w:val="_A282868"/>
    <w:rsid w:val="00EC34C9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spacing w:after="0" w:line="240" w:lineRule="auto"/>
      <w:ind w:left="3888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rsid w:val="00EC34C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010168">
    <w:name w:val="_C010168"/>
    <w:rsid w:val="00EC34C9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1019</Words>
  <Characters>5505</Characters>
  <Application>Microsoft Office Word</Application>
  <DocSecurity>0</DocSecurity>
  <Lines>45</Lines>
  <Paragraphs>13</Paragraphs>
  <ScaleCrop>false</ScaleCrop>
  <Company/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TEM QUE TER VALOR!!!</cp:lastModifiedBy>
  <cp:revision>6</cp:revision>
  <cp:lastPrinted>2013-06-13T17:44:00Z</cp:lastPrinted>
  <dcterms:created xsi:type="dcterms:W3CDTF">2013-06-11T17:09:00Z</dcterms:created>
  <dcterms:modified xsi:type="dcterms:W3CDTF">2013-06-13T17:48:00Z</dcterms:modified>
</cp:coreProperties>
</file>