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Default="00AF3B35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</w:p>
    <w:p w:rsidR="00AF3B35" w:rsidRDefault="00AF3B35" w:rsidP="003B528F">
      <w:pPr>
        <w:pStyle w:val="Ttulo1"/>
        <w:spacing w:line="360" w:lineRule="auto"/>
        <w:ind w:firstLine="0"/>
        <w:jc w:val="center"/>
      </w:pPr>
    </w:p>
    <w:p w:rsidR="00FA0493" w:rsidRPr="00AF3B35" w:rsidRDefault="00FA0493" w:rsidP="003B528F">
      <w:pPr>
        <w:pStyle w:val="Ttulo1"/>
        <w:spacing w:line="360" w:lineRule="auto"/>
        <w:ind w:firstLine="0"/>
        <w:jc w:val="center"/>
      </w:pPr>
      <w:r w:rsidRPr="00AF3B35">
        <w:t xml:space="preserve">PROJETO DE LEI Nº </w:t>
      </w:r>
      <w:r w:rsidR="00AF3B35" w:rsidRPr="00AF3B35">
        <w:t>046</w:t>
      </w:r>
      <w:r w:rsidRPr="00AF3B35">
        <w:t xml:space="preserve">, DE </w:t>
      </w:r>
      <w:r w:rsidR="00AF3B35" w:rsidRPr="00AF3B35">
        <w:t>09</w:t>
      </w:r>
      <w:r w:rsidR="00233739" w:rsidRPr="00AF3B35">
        <w:t xml:space="preserve"> DE </w:t>
      </w:r>
      <w:r w:rsidR="00AF3B35" w:rsidRPr="00AF3B35">
        <w:t xml:space="preserve">SETEMBRO </w:t>
      </w:r>
      <w:r w:rsidR="00440C51" w:rsidRPr="00AF3B35">
        <w:t>DE</w:t>
      </w:r>
      <w:r w:rsidR="003B528F" w:rsidRPr="00AF3B35">
        <w:t xml:space="preserve"> </w:t>
      </w:r>
      <w:proofErr w:type="gramStart"/>
      <w:r w:rsidR="00440C51" w:rsidRPr="00AF3B35">
        <w:t>2013</w:t>
      </w:r>
      <w:proofErr w:type="gramEnd"/>
    </w:p>
    <w:bookmarkEnd w:id="0"/>
    <w:bookmarkEnd w:id="1"/>
    <w:p w:rsidR="003B528F" w:rsidRPr="00AF3B35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AF3B35" w:rsidRDefault="00233739" w:rsidP="003B528F">
      <w:pPr>
        <w:pStyle w:val="A282868"/>
        <w:spacing w:line="360" w:lineRule="auto"/>
        <w:rPr>
          <w:i/>
        </w:rPr>
      </w:pPr>
      <w:r w:rsidRPr="00AF3B35">
        <w:rPr>
          <w:b/>
          <w:bCs/>
          <w:i/>
        </w:rPr>
        <w:t xml:space="preserve">“AUTORIZA O PODER EXECUTIVO A ABRIR CRÉDITO ADICIONAL </w:t>
      </w:r>
      <w:r w:rsidR="00AF3B35" w:rsidRPr="00AF3B35">
        <w:rPr>
          <w:b/>
          <w:bCs/>
          <w:i/>
        </w:rPr>
        <w:t xml:space="preserve">SUPLEMENTAR NO VALOR DE R$ </w:t>
      </w:r>
      <w:r w:rsidR="00AF3B35" w:rsidRPr="00AF3B35">
        <w:rPr>
          <w:b/>
          <w:bCs/>
          <w:i/>
          <w:color w:val="auto"/>
        </w:rPr>
        <w:t xml:space="preserve">198.081,18 </w:t>
      </w:r>
      <w:r w:rsidR="00AF3B35" w:rsidRPr="00AF3B35">
        <w:rPr>
          <w:b/>
          <w:bCs/>
          <w:i/>
        </w:rPr>
        <w:t xml:space="preserve">(CENTO E NOVENTA E OITO MIL E OITENTA E </w:t>
      </w:r>
      <w:proofErr w:type="gramStart"/>
      <w:r w:rsidR="00AF3B35" w:rsidRPr="00AF3B35">
        <w:rPr>
          <w:b/>
          <w:bCs/>
          <w:i/>
        </w:rPr>
        <w:t>UM REAIS</w:t>
      </w:r>
      <w:proofErr w:type="gramEnd"/>
      <w:r w:rsidR="00AF3B35" w:rsidRPr="00AF3B35">
        <w:rPr>
          <w:b/>
          <w:bCs/>
          <w:i/>
        </w:rPr>
        <w:t xml:space="preserve"> E DEZOITO CENTAVOS)</w:t>
      </w:r>
      <w:r w:rsidRPr="00AF3B35">
        <w:rPr>
          <w:b/>
          <w:bCs/>
          <w:i/>
        </w:rPr>
        <w:t>”</w:t>
      </w:r>
    </w:p>
    <w:bookmarkEnd w:id="2"/>
    <w:bookmarkEnd w:id="3"/>
    <w:p w:rsidR="00233739" w:rsidRPr="00AF3B35" w:rsidRDefault="00233739" w:rsidP="003B528F">
      <w:pPr>
        <w:pStyle w:val="A282868"/>
        <w:spacing w:line="360" w:lineRule="auto"/>
      </w:pPr>
    </w:p>
    <w:p w:rsidR="003B528F" w:rsidRPr="00AF3B35" w:rsidRDefault="00233739" w:rsidP="003B528F">
      <w:pPr>
        <w:spacing w:line="360" w:lineRule="auto"/>
        <w:ind w:firstLine="1134"/>
        <w:rPr>
          <w:sz w:val="24"/>
          <w:szCs w:val="24"/>
        </w:rPr>
      </w:pPr>
      <w:r w:rsidRPr="00AF3B35">
        <w:rPr>
          <w:b/>
          <w:sz w:val="24"/>
          <w:szCs w:val="24"/>
        </w:rPr>
        <w:t xml:space="preserve">Art. </w:t>
      </w:r>
      <w:r w:rsidR="003B528F" w:rsidRPr="00AF3B35">
        <w:rPr>
          <w:b/>
          <w:sz w:val="24"/>
          <w:szCs w:val="24"/>
        </w:rPr>
        <w:t>1</w:t>
      </w:r>
      <w:r w:rsidRPr="00AF3B35">
        <w:rPr>
          <w:b/>
          <w:sz w:val="24"/>
          <w:szCs w:val="24"/>
        </w:rPr>
        <w:t>°</w:t>
      </w:r>
      <w:r w:rsidRPr="00AF3B35">
        <w:rPr>
          <w:sz w:val="24"/>
          <w:szCs w:val="24"/>
        </w:rPr>
        <w:t xml:space="preserve"> Fica o Poder Executivo autorizado a abrir, nas respectivas importâncias, o seguinte </w:t>
      </w:r>
      <w:r w:rsidR="00440C51" w:rsidRPr="00AF3B35">
        <w:rPr>
          <w:b/>
          <w:sz w:val="24"/>
          <w:szCs w:val="24"/>
          <w:u w:val="single"/>
        </w:rPr>
        <w:t xml:space="preserve">Crédito Adicional </w:t>
      </w:r>
      <w:r w:rsidR="00AF3B35" w:rsidRPr="00AF3B35">
        <w:rPr>
          <w:b/>
          <w:sz w:val="24"/>
          <w:szCs w:val="24"/>
          <w:u w:val="single"/>
        </w:rPr>
        <w:t>Suplementar</w:t>
      </w:r>
      <w:r w:rsidR="00440C51" w:rsidRPr="00AF3B35">
        <w:rPr>
          <w:sz w:val="24"/>
          <w:szCs w:val="24"/>
        </w:rPr>
        <w:t xml:space="preserve"> no Orçamento de</w:t>
      </w:r>
      <w:proofErr w:type="gramStart"/>
      <w:r w:rsidR="00440C51" w:rsidRPr="00AF3B35">
        <w:rPr>
          <w:sz w:val="24"/>
          <w:szCs w:val="24"/>
        </w:rPr>
        <w:t xml:space="preserve">  </w:t>
      </w:r>
      <w:proofErr w:type="gramEnd"/>
      <w:r w:rsidR="00440C51" w:rsidRPr="00AF3B35">
        <w:rPr>
          <w:sz w:val="24"/>
          <w:szCs w:val="24"/>
        </w:rPr>
        <w:t xml:space="preserve">2013, Lei Municipal </w:t>
      </w:r>
      <w:r w:rsidR="00407FC3" w:rsidRPr="00AF3B35">
        <w:rPr>
          <w:sz w:val="24"/>
          <w:szCs w:val="24"/>
        </w:rPr>
        <w:t xml:space="preserve">n.° </w:t>
      </w:r>
      <w:r w:rsidR="00440C51" w:rsidRPr="00AF3B35">
        <w:rPr>
          <w:sz w:val="24"/>
          <w:szCs w:val="24"/>
        </w:rPr>
        <w:t>861 de 13 de dezembro  de 2012:</w:t>
      </w:r>
      <w:r w:rsidR="003B528F" w:rsidRPr="00AF3B35">
        <w:rPr>
          <w:sz w:val="24"/>
          <w:szCs w:val="24"/>
        </w:rPr>
        <w:t xml:space="preserve"> </w:t>
      </w:r>
    </w:p>
    <w:p w:rsidR="00AF3B35" w:rsidRPr="00AF3B35" w:rsidRDefault="00AF3B35" w:rsidP="00AF3B35">
      <w:pPr>
        <w:rPr>
          <w:sz w:val="24"/>
          <w:szCs w:val="24"/>
        </w:rPr>
      </w:pPr>
      <w:r w:rsidRPr="00AF3B35">
        <w:rPr>
          <w:sz w:val="24"/>
          <w:szCs w:val="24"/>
        </w:rPr>
        <w:t xml:space="preserve">07 </w:t>
      </w:r>
      <w:proofErr w:type="spellStart"/>
      <w:r w:rsidRPr="00AF3B35">
        <w:rPr>
          <w:sz w:val="24"/>
          <w:szCs w:val="24"/>
        </w:rPr>
        <w:t>SECRET</w:t>
      </w:r>
      <w:proofErr w:type="spellEnd"/>
      <w:r w:rsidRPr="00AF3B35">
        <w:rPr>
          <w:sz w:val="24"/>
          <w:szCs w:val="24"/>
        </w:rPr>
        <w:t>. DA AGRICULTURA</w:t>
      </w:r>
    </w:p>
    <w:p w:rsidR="00AF3B35" w:rsidRPr="00AF3B35" w:rsidRDefault="00AF3B35" w:rsidP="00AF3B35">
      <w:pPr>
        <w:rPr>
          <w:sz w:val="24"/>
          <w:szCs w:val="24"/>
        </w:rPr>
      </w:pPr>
      <w:r w:rsidRPr="00AF3B35">
        <w:rPr>
          <w:sz w:val="24"/>
          <w:szCs w:val="24"/>
        </w:rPr>
        <w:t xml:space="preserve">01 </w:t>
      </w:r>
      <w:proofErr w:type="spellStart"/>
      <w:r w:rsidRPr="00AF3B35">
        <w:rPr>
          <w:sz w:val="24"/>
          <w:szCs w:val="24"/>
        </w:rPr>
        <w:t>SECRET</w:t>
      </w:r>
      <w:proofErr w:type="spellEnd"/>
      <w:r w:rsidRPr="00AF3B35">
        <w:rPr>
          <w:sz w:val="24"/>
          <w:szCs w:val="24"/>
        </w:rPr>
        <w:t>. DA AGRICULTURA</w:t>
      </w:r>
    </w:p>
    <w:p w:rsidR="00AF3B35" w:rsidRPr="00AF3B35" w:rsidRDefault="00AF3B35" w:rsidP="00AF3B35">
      <w:pPr>
        <w:rPr>
          <w:sz w:val="24"/>
          <w:szCs w:val="24"/>
        </w:rPr>
      </w:pPr>
      <w:r w:rsidRPr="00AF3B35">
        <w:rPr>
          <w:sz w:val="24"/>
          <w:szCs w:val="24"/>
        </w:rPr>
        <w:t xml:space="preserve">20.601.0131.1001. Aquisição de Máquinas e </w:t>
      </w:r>
      <w:proofErr w:type="spellStart"/>
      <w:r w:rsidRPr="00AF3B35">
        <w:rPr>
          <w:sz w:val="24"/>
          <w:szCs w:val="24"/>
        </w:rPr>
        <w:t>Impl</w:t>
      </w:r>
      <w:proofErr w:type="spellEnd"/>
      <w:r w:rsidRPr="00AF3B35">
        <w:rPr>
          <w:sz w:val="24"/>
          <w:szCs w:val="24"/>
        </w:rPr>
        <w:t>. Agrícolas</w:t>
      </w:r>
    </w:p>
    <w:p w:rsidR="00AF3B35" w:rsidRPr="00AF3B35" w:rsidRDefault="00AF3B35" w:rsidP="00AF3B35">
      <w:pPr>
        <w:rPr>
          <w:rFonts w:eastAsia="Lucida Sans Unicode"/>
          <w:kern w:val="1"/>
          <w:sz w:val="24"/>
          <w:szCs w:val="24"/>
          <w:lang/>
        </w:rPr>
      </w:pPr>
      <w:r w:rsidRPr="00AF3B35">
        <w:rPr>
          <w:sz w:val="24"/>
          <w:szCs w:val="24"/>
        </w:rPr>
        <w:t>3.4.4.9.0.52.00.000000 Equipamentos e material permanente</w:t>
      </w:r>
    </w:p>
    <w:p w:rsidR="00AF3B35" w:rsidRPr="00AF3B35" w:rsidRDefault="00AF3B35" w:rsidP="00AF3B35">
      <w:pPr>
        <w:tabs>
          <w:tab w:val="right" w:leader="dot" w:pos="9100"/>
        </w:tabs>
        <w:rPr>
          <w:sz w:val="24"/>
          <w:szCs w:val="24"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Conta nº 71100(0001 Recurso Livre) </w:t>
      </w:r>
      <w:r w:rsidRPr="00AF3B35">
        <w:rPr>
          <w:rFonts w:eastAsia="Lucida Sans Unicode"/>
          <w:kern w:val="1"/>
          <w:sz w:val="24"/>
          <w:szCs w:val="24"/>
          <w:lang/>
        </w:rPr>
        <w:tab/>
        <w:t>R$ 41.000,00</w:t>
      </w:r>
    </w:p>
    <w:p w:rsidR="00AF3B35" w:rsidRPr="00AF3B35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08 </w:t>
      </w:r>
      <w:proofErr w:type="spellStart"/>
      <w:r w:rsidRPr="00AF3B35">
        <w:rPr>
          <w:rFonts w:eastAsia="OratorBT-FifteenPitch"/>
          <w:sz w:val="24"/>
          <w:szCs w:val="24"/>
        </w:rPr>
        <w:t>SECRET</w:t>
      </w:r>
      <w:proofErr w:type="spellEnd"/>
      <w:r w:rsidRPr="00AF3B35">
        <w:rPr>
          <w:rFonts w:eastAsia="OratorBT-FifteenPitch"/>
          <w:sz w:val="24"/>
          <w:szCs w:val="24"/>
        </w:rPr>
        <w:t xml:space="preserve">. DE EDUCAÇÃO, CULTURA E </w:t>
      </w:r>
      <w:proofErr w:type="gramStart"/>
      <w:r w:rsidRPr="00AF3B35">
        <w:rPr>
          <w:rFonts w:eastAsia="OratorBT-FifteenPitch"/>
          <w:sz w:val="24"/>
          <w:szCs w:val="24"/>
        </w:rPr>
        <w:t>DESPORTO</w:t>
      </w:r>
      <w:proofErr w:type="gramEnd"/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02 </w:t>
      </w:r>
      <w:proofErr w:type="spellStart"/>
      <w:r w:rsidRPr="00AF3B35">
        <w:rPr>
          <w:rFonts w:eastAsia="OratorBT-FifteenPitch"/>
          <w:sz w:val="24"/>
          <w:szCs w:val="24"/>
        </w:rPr>
        <w:t>EDUCACAO</w:t>
      </w:r>
      <w:proofErr w:type="spellEnd"/>
      <w:r w:rsidRPr="00AF3B35">
        <w:rPr>
          <w:rFonts w:eastAsia="OratorBT-FifteenPitch"/>
          <w:sz w:val="24"/>
          <w:szCs w:val="24"/>
        </w:rPr>
        <w:t xml:space="preserve"> INFANTIL</w:t>
      </w:r>
    </w:p>
    <w:p w:rsidR="00AF3B35" w:rsidRPr="00AF3B35" w:rsidRDefault="00AF3B35" w:rsidP="00AF3B35">
      <w:pPr>
        <w:tabs>
          <w:tab w:val="right" w:leader="dot" w:pos="9100"/>
        </w:tabs>
        <w:rPr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12.365.0086.2018. Transporte Escolar Educ. </w:t>
      </w:r>
      <w:proofErr w:type="gramStart"/>
      <w:r w:rsidRPr="00AF3B35">
        <w:rPr>
          <w:rFonts w:eastAsia="OratorBT-FifteenPitch"/>
          <w:sz w:val="24"/>
          <w:szCs w:val="24"/>
        </w:rPr>
        <w:t>Infantil</w:t>
      </w:r>
      <w:proofErr w:type="gramEnd"/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rFonts w:eastAsia="OratorBT-FifteenPitch"/>
          <w:sz w:val="24"/>
          <w:szCs w:val="24"/>
        </w:rPr>
      </w:pPr>
      <w:r w:rsidRPr="00AF3B35">
        <w:rPr>
          <w:sz w:val="24"/>
          <w:szCs w:val="24"/>
        </w:rPr>
        <w:t>Conta nº 82100</w:t>
      </w:r>
      <w:r w:rsidRPr="00AF3B35">
        <w:rPr>
          <w:rFonts w:eastAsia="OratorBT-FifteenPitch"/>
          <w:sz w:val="24"/>
          <w:szCs w:val="24"/>
        </w:rPr>
        <w:t xml:space="preserve">(0020 </w:t>
      </w:r>
      <w:proofErr w:type="spellStart"/>
      <w:r w:rsidRPr="00AF3B35">
        <w:rPr>
          <w:rFonts w:eastAsia="OratorBT-FifteenPitch"/>
          <w:sz w:val="24"/>
          <w:szCs w:val="24"/>
        </w:rPr>
        <w:t>MDE</w:t>
      </w:r>
      <w:proofErr w:type="spellEnd"/>
      <w:proofErr w:type="gramStart"/>
      <w:r w:rsidRPr="00AF3B35">
        <w:rPr>
          <w:rFonts w:eastAsia="OratorBT-FifteenPitch"/>
          <w:sz w:val="24"/>
          <w:szCs w:val="24"/>
        </w:rPr>
        <w:t>)</w:t>
      </w:r>
      <w:proofErr w:type="gramEnd"/>
      <w:r w:rsidRPr="00AF3B35">
        <w:rPr>
          <w:sz w:val="24"/>
          <w:szCs w:val="24"/>
        </w:rPr>
        <w:tab/>
        <w:t>R$ 13.000,00</w:t>
      </w:r>
    </w:p>
    <w:p w:rsidR="00AF3B35" w:rsidRPr="00AF3B35" w:rsidRDefault="00AF3B35" w:rsidP="00AF3B35">
      <w:pPr>
        <w:tabs>
          <w:tab w:val="right" w:leader="dot" w:pos="8938"/>
        </w:tabs>
        <w:rPr>
          <w:rFonts w:eastAsia="OratorBT-FifteenPitch"/>
          <w:sz w:val="24"/>
          <w:szCs w:val="24"/>
        </w:rPr>
      </w:pP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12.365.0089.2021. Alimentação Escolar - Educação Infantil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3.3.3.9.0.30.00.000000 Material de consumo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Conta nº 82200(0020 </w:t>
      </w:r>
      <w:proofErr w:type="spellStart"/>
      <w:r w:rsidRPr="00AF3B35">
        <w:rPr>
          <w:rFonts w:eastAsia="OratorBT-FifteenPitch"/>
          <w:sz w:val="24"/>
          <w:szCs w:val="24"/>
        </w:rPr>
        <w:t>MDE</w:t>
      </w:r>
      <w:proofErr w:type="spellEnd"/>
      <w:r w:rsidRPr="00AF3B35">
        <w:rPr>
          <w:rFonts w:eastAsia="OratorBT-FifteenPitch"/>
          <w:sz w:val="24"/>
          <w:szCs w:val="24"/>
        </w:rPr>
        <w:t xml:space="preserve">) </w:t>
      </w:r>
      <w:r w:rsidRPr="00AF3B35">
        <w:rPr>
          <w:rFonts w:eastAsia="OratorBT-FifteenPitch"/>
          <w:sz w:val="24"/>
          <w:szCs w:val="24"/>
        </w:rPr>
        <w:tab/>
        <w:t>R$ 15.000,00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3.3.3.9.0.30.00.000000 Material de consumo-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Conta nº 82300(</w:t>
      </w:r>
      <w:r w:rsidRPr="00AF3B35">
        <w:rPr>
          <w:sz w:val="24"/>
          <w:szCs w:val="24"/>
        </w:rPr>
        <w:t xml:space="preserve">1011 </w:t>
      </w:r>
      <w:proofErr w:type="spellStart"/>
      <w:r w:rsidRPr="00AF3B35">
        <w:rPr>
          <w:sz w:val="24"/>
          <w:szCs w:val="24"/>
        </w:rPr>
        <w:t>Prog</w:t>
      </w:r>
      <w:proofErr w:type="spellEnd"/>
      <w:r w:rsidRPr="00AF3B35">
        <w:rPr>
          <w:sz w:val="24"/>
          <w:szCs w:val="24"/>
        </w:rPr>
        <w:t xml:space="preserve">. Nacional </w:t>
      </w:r>
      <w:proofErr w:type="spellStart"/>
      <w:r w:rsidRPr="00AF3B35">
        <w:rPr>
          <w:sz w:val="24"/>
          <w:szCs w:val="24"/>
        </w:rPr>
        <w:t>Aliment</w:t>
      </w:r>
      <w:proofErr w:type="spellEnd"/>
      <w:r w:rsidRPr="00AF3B35">
        <w:rPr>
          <w:sz w:val="24"/>
          <w:szCs w:val="24"/>
        </w:rPr>
        <w:t>. Escolar</w:t>
      </w:r>
      <w:r w:rsidRPr="00AF3B35">
        <w:rPr>
          <w:rFonts w:eastAsia="OratorBT-FifteenPitch"/>
          <w:sz w:val="24"/>
          <w:szCs w:val="24"/>
        </w:rPr>
        <w:t xml:space="preserve">) </w:t>
      </w:r>
      <w:r w:rsidRPr="00AF3B35">
        <w:rPr>
          <w:rFonts w:eastAsia="OratorBT-FifteenPitch"/>
          <w:sz w:val="24"/>
          <w:szCs w:val="24"/>
        </w:rPr>
        <w:tab/>
        <w:t xml:space="preserve">R$ </w:t>
      </w:r>
      <w:proofErr w:type="gramStart"/>
      <w:r w:rsidRPr="00AF3B35">
        <w:rPr>
          <w:rFonts w:eastAsia="OratorBT-FifteenPitch"/>
          <w:sz w:val="24"/>
          <w:szCs w:val="24"/>
        </w:rPr>
        <w:t>6.500,00</w:t>
      </w:r>
      <w:proofErr w:type="gramEnd"/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3.3.3.9.0.30.00.000000 Material de consumo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</w:p>
    <w:p w:rsidR="00AF3B35" w:rsidRPr="00AF3B35" w:rsidRDefault="00AF3B35" w:rsidP="00AF3B35">
      <w:pPr>
        <w:tabs>
          <w:tab w:val="right" w:leader="dot" w:pos="8938"/>
        </w:tabs>
        <w:rPr>
          <w:rFonts w:eastAsia="OratorBT-FifteenPitch"/>
          <w:sz w:val="24"/>
          <w:szCs w:val="24"/>
        </w:rPr>
      </w:pPr>
      <w:proofErr w:type="gramStart"/>
      <w:r w:rsidRPr="00AF3B35">
        <w:rPr>
          <w:rFonts w:eastAsia="OratorBT-FifteenPitch"/>
          <w:sz w:val="24"/>
          <w:szCs w:val="24"/>
        </w:rPr>
        <w:t>03 ENSINO</w:t>
      </w:r>
      <w:proofErr w:type="gramEnd"/>
      <w:r w:rsidRPr="00AF3B35">
        <w:rPr>
          <w:rFonts w:eastAsia="OratorBT-FifteenPitch"/>
          <w:sz w:val="24"/>
          <w:szCs w:val="24"/>
        </w:rPr>
        <w:t xml:space="preserve"> FUNDAMENTAL</w:t>
      </w:r>
    </w:p>
    <w:p w:rsidR="00AF3B35" w:rsidRPr="00AF3B35" w:rsidRDefault="00AF3B35" w:rsidP="00AF3B35">
      <w:pPr>
        <w:rPr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12.361.0086.2019. Transporte Escolar Ensino Fundamental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sz w:val="24"/>
          <w:szCs w:val="24"/>
        </w:rPr>
      </w:pPr>
      <w:r w:rsidRPr="00AF3B35">
        <w:rPr>
          <w:sz w:val="24"/>
          <w:szCs w:val="24"/>
        </w:rPr>
        <w:t>Conta nº 84200</w:t>
      </w:r>
      <w:r w:rsidRPr="00AF3B35">
        <w:rPr>
          <w:rFonts w:eastAsia="OratorBT-FifteenPitch"/>
          <w:sz w:val="24"/>
          <w:szCs w:val="24"/>
        </w:rPr>
        <w:t xml:space="preserve">(0020 </w:t>
      </w:r>
      <w:proofErr w:type="spellStart"/>
      <w:r w:rsidRPr="00AF3B35">
        <w:rPr>
          <w:rFonts w:eastAsia="OratorBT-FifteenPitch"/>
          <w:sz w:val="24"/>
          <w:szCs w:val="24"/>
        </w:rPr>
        <w:t>MDE</w:t>
      </w:r>
      <w:proofErr w:type="spellEnd"/>
      <w:proofErr w:type="gramStart"/>
      <w:r w:rsidRPr="00AF3B35">
        <w:rPr>
          <w:rFonts w:eastAsia="OratorBT-FifteenPitch"/>
          <w:sz w:val="24"/>
          <w:szCs w:val="24"/>
        </w:rPr>
        <w:t>)</w:t>
      </w:r>
      <w:proofErr w:type="gramEnd"/>
      <w:r w:rsidRPr="00AF3B35">
        <w:rPr>
          <w:sz w:val="24"/>
          <w:szCs w:val="24"/>
        </w:rPr>
        <w:tab/>
        <w:t>R$ 80.000,00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sz w:val="24"/>
          <w:szCs w:val="24"/>
        </w:rPr>
      </w:pPr>
      <w:r w:rsidRPr="00AF3B35">
        <w:rPr>
          <w:sz w:val="24"/>
          <w:szCs w:val="24"/>
        </w:rPr>
        <w:t xml:space="preserve">Conta nº 84500(1001 Transporte Escolar Estadual) </w:t>
      </w:r>
      <w:r w:rsidRPr="00AF3B35">
        <w:rPr>
          <w:sz w:val="24"/>
          <w:szCs w:val="24"/>
        </w:rPr>
        <w:tab/>
        <w:t>R$ 8.835,35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OratorBT-FifteenPitch"/>
          <w:sz w:val="24"/>
          <w:szCs w:val="24"/>
        </w:rPr>
        <w:t>12.361.0089.2022. Alimentação Escolar - Ensino Fundamental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>3.3.3.9.0.30.00.000000 Material de consumo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Conta nº 85000(0001 Recurso Livre) </w:t>
      </w:r>
      <w:r w:rsidRPr="00AF3B35">
        <w:rPr>
          <w:rFonts w:eastAsia="Lucida Sans Unicode"/>
          <w:kern w:val="1"/>
          <w:sz w:val="24"/>
          <w:szCs w:val="24"/>
          <w:lang/>
        </w:rPr>
        <w:tab/>
        <w:t>R$ 18.000,00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lastRenderedPageBreak/>
        <w:t>3.3.3.9.0.30.00.000000 Material de consumo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Conta nº 85100(1011 </w:t>
      </w:r>
      <w:proofErr w:type="spellStart"/>
      <w:r w:rsidRPr="00AF3B35">
        <w:rPr>
          <w:rFonts w:eastAsia="Lucida Sans Unicode"/>
          <w:kern w:val="1"/>
          <w:sz w:val="24"/>
          <w:szCs w:val="24"/>
          <w:lang/>
        </w:rPr>
        <w:t>Prog</w:t>
      </w:r>
      <w:proofErr w:type="spellEnd"/>
      <w:r w:rsidRPr="00AF3B35">
        <w:rPr>
          <w:rFonts w:eastAsia="Lucida Sans Unicode"/>
          <w:kern w:val="1"/>
          <w:sz w:val="24"/>
          <w:szCs w:val="24"/>
          <w:lang/>
        </w:rPr>
        <w:t xml:space="preserve">. Nacional </w:t>
      </w:r>
      <w:proofErr w:type="spellStart"/>
      <w:r w:rsidRPr="00AF3B35">
        <w:rPr>
          <w:rFonts w:eastAsia="Lucida Sans Unicode"/>
          <w:kern w:val="1"/>
          <w:sz w:val="24"/>
          <w:szCs w:val="24"/>
          <w:lang/>
        </w:rPr>
        <w:t>Aliment</w:t>
      </w:r>
      <w:proofErr w:type="spellEnd"/>
      <w:r w:rsidRPr="00AF3B35">
        <w:rPr>
          <w:rFonts w:eastAsia="Lucida Sans Unicode"/>
          <w:kern w:val="1"/>
          <w:sz w:val="24"/>
          <w:szCs w:val="24"/>
          <w:lang/>
        </w:rPr>
        <w:t xml:space="preserve">. Escolar) </w:t>
      </w:r>
      <w:r w:rsidRPr="00AF3B35">
        <w:rPr>
          <w:rFonts w:eastAsia="Lucida Sans Unicode"/>
          <w:kern w:val="1"/>
          <w:sz w:val="24"/>
          <w:szCs w:val="24"/>
          <w:lang/>
        </w:rPr>
        <w:tab/>
        <w:t xml:space="preserve">R$ </w:t>
      </w:r>
      <w:proofErr w:type="gramStart"/>
      <w:r w:rsidRPr="00AF3B35">
        <w:rPr>
          <w:rFonts w:eastAsia="Lucida Sans Unicode"/>
          <w:kern w:val="1"/>
          <w:sz w:val="24"/>
          <w:szCs w:val="24"/>
          <w:lang/>
        </w:rPr>
        <w:t>4.320,00</w:t>
      </w:r>
      <w:proofErr w:type="gramEnd"/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>3.3.3.9.0.30.00.000000 Material de consumo</w:t>
      </w:r>
    </w:p>
    <w:p w:rsidR="00AF3B35" w:rsidRPr="00AF3B35" w:rsidRDefault="00AF3B35" w:rsidP="00AF3B35">
      <w:pPr>
        <w:tabs>
          <w:tab w:val="right" w:leader="dot" w:pos="9100"/>
        </w:tabs>
        <w:rPr>
          <w:sz w:val="24"/>
          <w:szCs w:val="24"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Conta nº 85400(1024 Salário Educação Federal) </w:t>
      </w:r>
      <w:r w:rsidRPr="00AF3B35">
        <w:rPr>
          <w:rFonts w:eastAsia="Lucida Sans Unicode"/>
          <w:kern w:val="1"/>
          <w:sz w:val="24"/>
          <w:szCs w:val="24"/>
          <w:lang/>
        </w:rPr>
        <w:tab/>
        <w:t>R$ 11.425,83</w:t>
      </w:r>
    </w:p>
    <w:p w:rsidR="00AF3B35" w:rsidRPr="00AF3B35" w:rsidRDefault="00AF3B35" w:rsidP="00AF3B35">
      <w:pPr>
        <w:tabs>
          <w:tab w:val="right" w:leader="dot" w:pos="9100"/>
        </w:tabs>
        <w:rPr>
          <w:sz w:val="24"/>
          <w:szCs w:val="24"/>
        </w:rPr>
      </w:pPr>
    </w:p>
    <w:p w:rsidR="00E40945" w:rsidRPr="00AF3B35" w:rsidRDefault="00E40945" w:rsidP="00E40945">
      <w:pPr>
        <w:tabs>
          <w:tab w:val="right" w:leader="dot" w:pos="9100"/>
        </w:tabs>
        <w:rPr>
          <w:sz w:val="24"/>
          <w:szCs w:val="24"/>
        </w:rPr>
      </w:pPr>
    </w:p>
    <w:p w:rsidR="00AF3B35" w:rsidRPr="00AF3B35" w:rsidRDefault="001A291B" w:rsidP="00AF3B35">
      <w:pPr>
        <w:widowControl w:val="0"/>
        <w:tabs>
          <w:tab w:val="left" w:pos="360"/>
          <w:tab w:val="right" w:leader="dot" w:pos="9550"/>
        </w:tabs>
        <w:suppressAutoHyphens/>
        <w:autoSpaceDN/>
        <w:ind w:left="360"/>
        <w:jc w:val="both"/>
        <w:rPr>
          <w:sz w:val="24"/>
          <w:szCs w:val="24"/>
        </w:rPr>
      </w:pPr>
      <w:r w:rsidRPr="00AF3B35">
        <w:rPr>
          <w:b/>
          <w:sz w:val="24"/>
          <w:szCs w:val="24"/>
        </w:rPr>
        <w:t xml:space="preserve"> </w:t>
      </w:r>
      <w:r w:rsidR="003B528F" w:rsidRPr="00AF3B35">
        <w:rPr>
          <w:b/>
          <w:sz w:val="24"/>
          <w:szCs w:val="24"/>
        </w:rPr>
        <w:t>Art.2°</w:t>
      </w:r>
      <w:r w:rsidRPr="00AF3B35">
        <w:rPr>
          <w:b/>
          <w:sz w:val="24"/>
          <w:szCs w:val="24"/>
        </w:rPr>
        <w:t xml:space="preserve"> </w:t>
      </w:r>
      <w:r w:rsidRPr="00AF3B35">
        <w:rPr>
          <w:sz w:val="24"/>
          <w:szCs w:val="24"/>
        </w:rPr>
        <w:t>Servir</w:t>
      </w:r>
      <w:r w:rsidR="00AF3B35" w:rsidRPr="00AF3B35">
        <w:rPr>
          <w:sz w:val="24"/>
          <w:szCs w:val="24"/>
        </w:rPr>
        <w:t>ão</w:t>
      </w:r>
      <w:r w:rsidRPr="00AF3B35">
        <w:rPr>
          <w:sz w:val="24"/>
          <w:szCs w:val="24"/>
        </w:rPr>
        <w:t xml:space="preserve"> de cobertura para a despesa prevista no artigo </w:t>
      </w:r>
      <w:r w:rsidR="00AF3B35" w:rsidRPr="00AF3B35">
        <w:rPr>
          <w:sz w:val="24"/>
          <w:szCs w:val="24"/>
        </w:rPr>
        <w:t>anterior:</w:t>
      </w:r>
    </w:p>
    <w:p w:rsidR="00AF3B35" w:rsidRPr="00AF3B35" w:rsidRDefault="00AF3B35" w:rsidP="00AF3B35">
      <w:pPr>
        <w:widowControl w:val="0"/>
        <w:tabs>
          <w:tab w:val="left" w:pos="360"/>
          <w:tab w:val="right" w:leader="dot" w:pos="9550"/>
        </w:tabs>
        <w:suppressAutoHyphens/>
        <w:autoSpaceDN/>
        <w:jc w:val="both"/>
        <w:rPr>
          <w:sz w:val="24"/>
          <w:szCs w:val="24"/>
        </w:rPr>
      </w:pPr>
    </w:p>
    <w:p w:rsidR="00AF3B35" w:rsidRPr="00AF3B35" w:rsidRDefault="00AF3B35" w:rsidP="00AF3B35">
      <w:pPr>
        <w:pStyle w:val="PargrafodaLista"/>
        <w:widowControl w:val="0"/>
        <w:numPr>
          <w:ilvl w:val="0"/>
          <w:numId w:val="10"/>
        </w:numPr>
        <w:tabs>
          <w:tab w:val="left" w:pos="360"/>
          <w:tab w:val="right" w:leader="dot" w:pos="9550"/>
        </w:tabs>
        <w:suppressAutoHyphens/>
        <w:autoSpaceDN/>
        <w:jc w:val="both"/>
        <w:rPr>
          <w:rFonts w:eastAsia="OratorBT-FifteenPitch"/>
          <w:kern w:val="1"/>
          <w:sz w:val="24"/>
          <w:szCs w:val="24"/>
          <w:lang/>
        </w:rPr>
      </w:pPr>
      <w:r w:rsidRPr="00AF3B35">
        <w:rPr>
          <w:rFonts w:eastAsia="OratorBT-FifteenPitch"/>
          <w:kern w:val="1"/>
          <w:sz w:val="24"/>
          <w:szCs w:val="24"/>
          <w:lang/>
        </w:rPr>
        <w:t>Superávit Financeiro do exercício de 2012 no valor de R$ 70.425,83, sendo R$ 11.425,83 do recurso 1024 – Salário Educação Federal e R$ 59.000,00 do recurso 0001 – Recurso Livre;</w:t>
      </w:r>
    </w:p>
    <w:p w:rsidR="00AF3B35" w:rsidRPr="00AF3B35" w:rsidRDefault="00AF3B35" w:rsidP="00AF3B35">
      <w:pPr>
        <w:pStyle w:val="PargrafodaLista"/>
        <w:widowControl w:val="0"/>
        <w:numPr>
          <w:ilvl w:val="0"/>
          <w:numId w:val="10"/>
        </w:numPr>
        <w:tabs>
          <w:tab w:val="left" w:pos="360"/>
          <w:tab w:val="right" w:leader="dot" w:pos="9100"/>
          <w:tab w:val="right" w:leader="dot" w:pos="9550"/>
        </w:tabs>
        <w:suppressAutoHyphens/>
        <w:autoSpaceDN/>
        <w:jc w:val="both"/>
        <w:rPr>
          <w:sz w:val="24"/>
          <w:szCs w:val="24"/>
        </w:rPr>
      </w:pPr>
      <w:r w:rsidRPr="00AF3B35">
        <w:rPr>
          <w:sz w:val="24"/>
          <w:szCs w:val="24"/>
        </w:rPr>
        <w:t xml:space="preserve">Excesso de arrecadação no valor de R$ 19.655,35, resultante da tendência de arrecadação superior </w:t>
      </w:r>
      <w:proofErr w:type="gramStart"/>
      <w:r w:rsidRPr="00AF3B35">
        <w:rPr>
          <w:sz w:val="24"/>
          <w:szCs w:val="24"/>
        </w:rPr>
        <w:t>a</w:t>
      </w:r>
      <w:proofErr w:type="gramEnd"/>
      <w:r w:rsidRPr="00AF3B35">
        <w:rPr>
          <w:sz w:val="24"/>
          <w:szCs w:val="24"/>
        </w:rPr>
        <w:t xml:space="preserve"> prevista das transferências </w:t>
      </w:r>
      <w:r w:rsidRPr="00AF3B35">
        <w:rPr>
          <w:rFonts w:eastAsia="OratorBT-FifteenPitch"/>
          <w:kern w:val="1"/>
          <w:sz w:val="24"/>
          <w:szCs w:val="24"/>
          <w:lang/>
        </w:rPr>
        <w:t>do recurso 1001 – Transporte Escolar Estadual, no valor de R$ 8.835,35, e do recurso 1011 – Programa Nacional de Alimentação Escolar, no valor de R$ 10.820,00;</w:t>
      </w:r>
    </w:p>
    <w:p w:rsidR="00AF3B35" w:rsidRPr="00AF3B35" w:rsidRDefault="00AF3B35" w:rsidP="00AF3B35">
      <w:pPr>
        <w:pStyle w:val="PargrafodaLista"/>
        <w:widowControl w:val="0"/>
        <w:numPr>
          <w:ilvl w:val="0"/>
          <w:numId w:val="10"/>
        </w:numPr>
        <w:tabs>
          <w:tab w:val="left" w:pos="360"/>
          <w:tab w:val="right" w:leader="dot" w:pos="9100"/>
          <w:tab w:val="right" w:leader="dot" w:pos="9550"/>
        </w:tabs>
        <w:suppressAutoHyphens/>
        <w:autoSpaceDN/>
        <w:jc w:val="both"/>
        <w:rPr>
          <w:sz w:val="24"/>
          <w:szCs w:val="24"/>
        </w:rPr>
      </w:pPr>
      <w:r w:rsidRPr="00AF3B35">
        <w:rPr>
          <w:rFonts w:eastAsia="OratorBT-FifteenPitch"/>
          <w:kern w:val="1"/>
          <w:sz w:val="24"/>
          <w:szCs w:val="24"/>
          <w:lang/>
        </w:rPr>
        <w:t>Reduçã</w:t>
      </w:r>
      <w:r w:rsidRPr="00AF3B35">
        <w:rPr>
          <w:sz w:val="24"/>
          <w:szCs w:val="24"/>
        </w:rPr>
        <w:t>o das seguintes dotações orçamentárias, no valor de R$ 108.000,00:</w:t>
      </w:r>
    </w:p>
    <w:p w:rsidR="00AF3B35" w:rsidRPr="00AF3B35" w:rsidRDefault="00AF3B35" w:rsidP="00AF3B35">
      <w:pPr>
        <w:jc w:val="both"/>
        <w:rPr>
          <w:sz w:val="24"/>
          <w:szCs w:val="24"/>
        </w:rPr>
      </w:pP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04 </w:t>
      </w:r>
      <w:proofErr w:type="spellStart"/>
      <w:r w:rsidRPr="00AF3B35">
        <w:rPr>
          <w:rFonts w:eastAsia="OratorBT-FifteenPitch"/>
          <w:sz w:val="24"/>
          <w:szCs w:val="24"/>
        </w:rPr>
        <w:t>SECRET</w:t>
      </w:r>
      <w:proofErr w:type="spellEnd"/>
      <w:r w:rsidRPr="00AF3B35">
        <w:rPr>
          <w:rFonts w:eastAsia="OratorBT-FifteenPitch"/>
          <w:sz w:val="24"/>
          <w:szCs w:val="24"/>
        </w:rPr>
        <w:t>. DA FAZENDA E PLANEJAMENTO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01 </w:t>
      </w:r>
      <w:proofErr w:type="spellStart"/>
      <w:r w:rsidRPr="00AF3B35">
        <w:rPr>
          <w:rFonts w:eastAsia="OratorBT-FifteenPitch"/>
          <w:sz w:val="24"/>
          <w:szCs w:val="24"/>
        </w:rPr>
        <w:t>SECRET</w:t>
      </w:r>
      <w:proofErr w:type="spellEnd"/>
      <w:r w:rsidRPr="00AF3B35">
        <w:rPr>
          <w:rFonts w:eastAsia="OratorBT-FifteenPitch"/>
          <w:sz w:val="24"/>
          <w:szCs w:val="24"/>
        </w:rPr>
        <w:t>. DA FAZENDA E PLANEJAMENTO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28.846.1204.0001. Contribuição p/ o PASEP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OratorBT-FifteenPitch"/>
          <w:sz w:val="24"/>
          <w:szCs w:val="24"/>
        </w:rPr>
        <w:t xml:space="preserve">3.3.3.9.0.47.00.000000 </w:t>
      </w:r>
      <w:proofErr w:type="gramStart"/>
      <w:r w:rsidRPr="00AF3B35">
        <w:rPr>
          <w:rFonts w:eastAsia="OratorBT-FifteenPitch"/>
          <w:sz w:val="24"/>
          <w:szCs w:val="24"/>
        </w:rPr>
        <w:t>Obrigações tributarias</w:t>
      </w:r>
      <w:proofErr w:type="gramEnd"/>
      <w:r w:rsidRPr="00AF3B35">
        <w:rPr>
          <w:rFonts w:eastAsia="OratorBT-FifteenPitch"/>
          <w:sz w:val="24"/>
          <w:szCs w:val="24"/>
        </w:rPr>
        <w:t xml:space="preserve"> e </w:t>
      </w:r>
      <w:proofErr w:type="spellStart"/>
      <w:r w:rsidRPr="00AF3B35">
        <w:rPr>
          <w:rFonts w:eastAsia="OratorBT-FifteenPitch"/>
          <w:sz w:val="24"/>
          <w:szCs w:val="24"/>
        </w:rPr>
        <w:t>contrib</w:t>
      </w:r>
      <w:proofErr w:type="spellEnd"/>
      <w:r w:rsidRPr="00AF3B35">
        <w:rPr>
          <w:rFonts w:eastAsia="OratorBT-FifteenPitch"/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Conta nº 41000(0001 Recurso Livre) </w:t>
      </w:r>
      <w:r w:rsidRPr="00AF3B35">
        <w:rPr>
          <w:rFonts w:eastAsia="Lucida Sans Unicode"/>
          <w:kern w:val="1"/>
          <w:sz w:val="24"/>
          <w:szCs w:val="24"/>
          <w:lang/>
        </w:rPr>
        <w:tab/>
        <w:t>R$ 9.000,00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05 </w:t>
      </w:r>
      <w:proofErr w:type="spellStart"/>
      <w:r w:rsidRPr="00AF3B35">
        <w:rPr>
          <w:rFonts w:eastAsia="Lucida Sans Unicode"/>
          <w:kern w:val="1"/>
          <w:sz w:val="24"/>
          <w:szCs w:val="24"/>
          <w:lang/>
        </w:rPr>
        <w:t>SECRET</w:t>
      </w:r>
      <w:proofErr w:type="spellEnd"/>
      <w:r w:rsidRPr="00AF3B35">
        <w:rPr>
          <w:rFonts w:eastAsia="Lucida Sans Unicode"/>
          <w:kern w:val="1"/>
          <w:sz w:val="24"/>
          <w:szCs w:val="24"/>
          <w:lang/>
        </w:rPr>
        <w:t>. DE OBRAS E VIAÇÃO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Lucida Sans Unicode"/>
          <w:kern w:val="1"/>
          <w:sz w:val="24"/>
          <w:szCs w:val="24"/>
          <w:lang/>
        </w:rPr>
      </w:pPr>
      <w:r w:rsidRPr="00AF3B35">
        <w:rPr>
          <w:rFonts w:eastAsia="Lucida Sans Unicode"/>
          <w:kern w:val="1"/>
          <w:sz w:val="24"/>
          <w:szCs w:val="24"/>
          <w:lang/>
        </w:rPr>
        <w:t xml:space="preserve">02 </w:t>
      </w:r>
      <w:proofErr w:type="spellStart"/>
      <w:r w:rsidRPr="00AF3B35">
        <w:rPr>
          <w:rFonts w:eastAsia="Lucida Sans Unicode"/>
          <w:kern w:val="1"/>
          <w:sz w:val="24"/>
          <w:szCs w:val="24"/>
          <w:lang/>
        </w:rPr>
        <w:t>DPTO</w:t>
      </w:r>
      <w:proofErr w:type="spellEnd"/>
      <w:r w:rsidRPr="00AF3B35">
        <w:rPr>
          <w:rFonts w:eastAsia="Lucida Sans Unicode"/>
          <w:kern w:val="1"/>
          <w:sz w:val="24"/>
          <w:szCs w:val="24"/>
          <w:lang/>
        </w:rPr>
        <w:t xml:space="preserve"> DE OBRAS</w:t>
      </w:r>
    </w:p>
    <w:p w:rsidR="00AF3B35" w:rsidRPr="00AF3B35" w:rsidRDefault="00AF3B35" w:rsidP="00AF3B35">
      <w:pPr>
        <w:tabs>
          <w:tab w:val="right" w:leader="dot" w:pos="9100"/>
        </w:tabs>
        <w:rPr>
          <w:sz w:val="24"/>
          <w:szCs w:val="24"/>
        </w:rPr>
      </w:pPr>
      <w:r w:rsidRPr="00AF3B35">
        <w:rPr>
          <w:rFonts w:eastAsia="Lucida Sans Unicode"/>
          <w:kern w:val="1"/>
          <w:sz w:val="24"/>
          <w:szCs w:val="24"/>
          <w:lang/>
        </w:rPr>
        <w:t>15.451.0110.1010. Construção de Passeio Público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rFonts w:eastAsia="OratorBT-FifteenPitch"/>
          <w:kern w:val="1"/>
          <w:sz w:val="24"/>
          <w:szCs w:val="24"/>
          <w:lang/>
        </w:rPr>
      </w:pPr>
      <w:r w:rsidRPr="00AF3B35">
        <w:rPr>
          <w:sz w:val="24"/>
          <w:szCs w:val="24"/>
        </w:rPr>
        <w:t xml:space="preserve">Conta nº 52600 (0001 Recurso Livre) </w:t>
      </w:r>
      <w:r w:rsidRPr="00AF3B35">
        <w:rPr>
          <w:sz w:val="24"/>
          <w:szCs w:val="24"/>
        </w:rPr>
        <w:tab/>
        <w:t>R$ 16.000,00</w:t>
      </w:r>
    </w:p>
    <w:p w:rsidR="00AF3B35" w:rsidRPr="00AF3B35" w:rsidRDefault="00AF3B35" w:rsidP="00AF3B35">
      <w:pPr>
        <w:tabs>
          <w:tab w:val="right" w:leader="dot" w:pos="8938"/>
        </w:tabs>
        <w:rPr>
          <w:rFonts w:eastAsia="OratorBT-FifteenPitch"/>
          <w:kern w:val="1"/>
          <w:sz w:val="24"/>
          <w:szCs w:val="24"/>
          <w:lang/>
        </w:rPr>
      </w:pP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rFonts w:eastAsia="OratorBT-FifteenPitch"/>
          <w:kern w:val="1"/>
          <w:sz w:val="24"/>
          <w:szCs w:val="24"/>
          <w:lang/>
        </w:rPr>
        <w:t xml:space="preserve">15.452.0114.2032. </w:t>
      </w:r>
      <w:proofErr w:type="spellStart"/>
      <w:r w:rsidRPr="00AF3B35">
        <w:rPr>
          <w:rFonts w:eastAsia="OratorBT-FifteenPitch"/>
          <w:kern w:val="1"/>
          <w:sz w:val="24"/>
          <w:szCs w:val="24"/>
          <w:lang/>
        </w:rPr>
        <w:t>Manut</w:t>
      </w:r>
      <w:proofErr w:type="spellEnd"/>
      <w:r w:rsidRPr="00AF3B35">
        <w:rPr>
          <w:rFonts w:eastAsia="OratorBT-FifteenPitch"/>
          <w:kern w:val="1"/>
          <w:sz w:val="24"/>
          <w:szCs w:val="24"/>
          <w:lang/>
        </w:rPr>
        <w:t>. Iluminação Pública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3.3.3.90.3000000000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>Material de Consumo</w:t>
      </w:r>
    </w:p>
    <w:p w:rsidR="00AF3B35" w:rsidRPr="00AF3B35" w:rsidRDefault="00AF3B35" w:rsidP="00AF3B35">
      <w:pPr>
        <w:tabs>
          <w:tab w:val="right" w:leader="dot" w:pos="9088"/>
        </w:tabs>
        <w:rPr>
          <w:sz w:val="24"/>
          <w:szCs w:val="24"/>
        </w:rPr>
      </w:pPr>
      <w:r w:rsidRPr="00AF3B35">
        <w:rPr>
          <w:sz w:val="24"/>
          <w:szCs w:val="24"/>
        </w:rPr>
        <w:t xml:space="preserve">Conta nº 53000 (0001 Recurso Livre) </w:t>
      </w:r>
      <w:r w:rsidRPr="00AF3B35">
        <w:rPr>
          <w:sz w:val="24"/>
          <w:szCs w:val="24"/>
        </w:rPr>
        <w:tab/>
        <w:t>R$ 13.000,00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rFonts w:eastAsia="OratorBT-FifteenPitch"/>
          <w:kern w:val="1"/>
          <w:sz w:val="24"/>
          <w:szCs w:val="24"/>
          <w:lang/>
        </w:rPr>
      </w:pPr>
      <w:r w:rsidRPr="00AF3B35">
        <w:rPr>
          <w:sz w:val="24"/>
          <w:szCs w:val="24"/>
        </w:rPr>
        <w:t xml:space="preserve">Conta nº 53100 (0001 Recurso Livre) </w:t>
      </w:r>
      <w:r w:rsidRPr="00AF3B35">
        <w:rPr>
          <w:sz w:val="24"/>
          <w:szCs w:val="24"/>
        </w:rPr>
        <w:tab/>
        <w:t>R$ 35.000,00</w:t>
      </w:r>
    </w:p>
    <w:p w:rsidR="00AF3B35" w:rsidRPr="00AF3B35" w:rsidRDefault="00AF3B35" w:rsidP="00AF3B35">
      <w:pPr>
        <w:tabs>
          <w:tab w:val="right" w:leader="dot" w:pos="8938"/>
        </w:tabs>
        <w:rPr>
          <w:rFonts w:eastAsia="OratorBT-FifteenPitch"/>
          <w:kern w:val="1"/>
          <w:sz w:val="24"/>
          <w:szCs w:val="24"/>
          <w:lang/>
        </w:rPr>
      </w:pP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rFonts w:eastAsia="OratorBT-FifteenPitch"/>
          <w:kern w:val="1"/>
          <w:sz w:val="24"/>
          <w:szCs w:val="24"/>
          <w:lang/>
        </w:rPr>
        <w:t xml:space="preserve">17.512.0119.2034. </w:t>
      </w:r>
      <w:proofErr w:type="spellStart"/>
      <w:r w:rsidRPr="00AF3B35">
        <w:rPr>
          <w:rFonts w:eastAsia="OratorBT-FifteenPitch"/>
          <w:kern w:val="1"/>
          <w:sz w:val="24"/>
          <w:szCs w:val="24"/>
          <w:lang/>
        </w:rPr>
        <w:t>Manut</w:t>
      </w:r>
      <w:proofErr w:type="spellEnd"/>
      <w:r w:rsidRPr="00AF3B35">
        <w:rPr>
          <w:rFonts w:eastAsia="OratorBT-FifteenPitch"/>
          <w:kern w:val="1"/>
          <w:sz w:val="24"/>
          <w:szCs w:val="24"/>
          <w:lang/>
        </w:rPr>
        <w:t xml:space="preserve">. Conservação Rede </w:t>
      </w:r>
      <w:proofErr w:type="spellStart"/>
      <w:r w:rsidRPr="00AF3B35">
        <w:rPr>
          <w:rFonts w:eastAsia="OratorBT-FifteenPitch"/>
          <w:kern w:val="1"/>
          <w:sz w:val="24"/>
          <w:szCs w:val="24"/>
          <w:lang/>
        </w:rPr>
        <w:t>Abast</w:t>
      </w:r>
      <w:proofErr w:type="spellEnd"/>
      <w:r w:rsidRPr="00AF3B35">
        <w:rPr>
          <w:rFonts w:eastAsia="OratorBT-FifteenPitch"/>
          <w:kern w:val="1"/>
          <w:sz w:val="24"/>
          <w:szCs w:val="24"/>
          <w:lang/>
        </w:rPr>
        <w:t>. Água</w:t>
      </w:r>
    </w:p>
    <w:p w:rsidR="00AF3B35" w:rsidRPr="00AF3B35" w:rsidRDefault="00AF3B35" w:rsidP="00AF3B35">
      <w:pPr>
        <w:tabs>
          <w:tab w:val="right" w:leader="dot" w:pos="8938"/>
        </w:tabs>
        <w:rPr>
          <w:rFonts w:eastAsia="OratorBT-FifteenPitch"/>
          <w:kern w:val="1"/>
          <w:sz w:val="24"/>
          <w:szCs w:val="24"/>
          <w:lang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kern w:val="1"/>
          <w:sz w:val="24"/>
          <w:szCs w:val="24"/>
          <w:lang/>
        </w:rPr>
        <w:t xml:space="preserve">Conta nº 53600 (0001 Recurso Livre) </w:t>
      </w:r>
      <w:r w:rsidRPr="00AF3B35">
        <w:rPr>
          <w:rFonts w:eastAsia="OratorBT-FifteenPitch"/>
          <w:kern w:val="1"/>
          <w:sz w:val="24"/>
          <w:szCs w:val="24"/>
          <w:lang/>
        </w:rPr>
        <w:tab/>
        <w:t>R$ 10.000,00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08 </w:t>
      </w:r>
      <w:proofErr w:type="spellStart"/>
      <w:r w:rsidRPr="00AF3B35">
        <w:rPr>
          <w:rFonts w:eastAsia="OratorBT-FifteenPitch"/>
          <w:sz w:val="24"/>
          <w:szCs w:val="24"/>
        </w:rPr>
        <w:t>SECRET</w:t>
      </w:r>
      <w:proofErr w:type="spellEnd"/>
      <w:r w:rsidRPr="00AF3B35">
        <w:rPr>
          <w:rFonts w:eastAsia="OratorBT-FifteenPitch"/>
          <w:sz w:val="24"/>
          <w:szCs w:val="24"/>
        </w:rPr>
        <w:t xml:space="preserve">. DE EDUCAÇÃO, CULTURA E </w:t>
      </w:r>
      <w:proofErr w:type="gramStart"/>
      <w:r w:rsidRPr="00AF3B35">
        <w:rPr>
          <w:rFonts w:eastAsia="OratorBT-FifteenPitch"/>
          <w:sz w:val="24"/>
          <w:szCs w:val="24"/>
        </w:rPr>
        <w:t>DESPORTO</w:t>
      </w:r>
      <w:proofErr w:type="gramEnd"/>
    </w:p>
    <w:p w:rsidR="00AF3B35" w:rsidRPr="00AF3B35" w:rsidRDefault="00AF3B35" w:rsidP="00AF3B35">
      <w:pPr>
        <w:tabs>
          <w:tab w:val="right" w:leader="dot" w:pos="8938"/>
        </w:tabs>
        <w:rPr>
          <w:rFonts w:eastAsia="OratorBT-FifteenPitch"/>
          <w:sz w:val="24"/>
          <w:szCs w:val="24"/>
        </w:rPr>
      </w:pPr>
      <w:proofErr w:type="gramStart"/>
      <w:r w:rsidRPr="00AF3B35">
        <w:rPr>
          <w:rFonts w:eastAsia="OratorBT-FifteenPitch"/>
          <w:sz w:val="24"/>
          <w:szCs w:val="24"/>
        </w:rPr>
        <w:t>03 ENSINO</w:t>
      </w:r>
      <w:proofErr w:type="gramEnd"/>
      <w:r w:rsidRPr="00AF3B35">
        <w:rPr>
          <w:rFonts w:eastAsia="OratorBT-FifteenPitch"/>
          <w:sz w:val="24"/>
          <w:szCs w:val="24"/>
        </w:rPr>
        <w:t xml:space="preserve"> FUNDAMENTAL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 xml:space="preserve">12.361.1102.2067. </w:t>
      </w:r>
      <w:proofErr w:type="spellStart"/>
      <w:r w:rsidRPr="00AF3B35">
        <w:rPr>
          <w:rFonts w:eastAsia="OratorBT-FifteenPitch"/>
          <w:sz w:val="24"/>
          <w:szCs w:val="24"/>
        </w:rPr>
        <w:t>Manut</w:t>
      </w:r>
      <w:proofErr w:type="spellEnd"/>
      <w:r w:rsidRPr="00AF3B35">
        <w:rPr>
          <w:rFonts w:eastAsia="OratorBT-FifteenPitch"/>
          <w:sz w:val="24"/>
          <w:szCs w:val="24"/>
        </w:rPr>
        <w:t xml:space="preserve">. </w:t>
      </w:r>
      <w:proofErr w:type="spellStart"/>
      <w:r w:rsidRPr="00AF3B35">
        <w:rPr>
          <w:rFonts w:eastAsia="OratorBT-FifteenPitch"/>
          <w:sz w:val="24"/>
          <w:szCs w:val="24"/>
        </w:rPr>
        <w:t>Conserv</w:t>
      </w:r>
      <w:proofErr w:type="spellEnd"/>
      <w:r w:rsidRPr="00AF3B35">
        <w:rPr>
          <w:rFonts w:eastAsia="OratorBT-FifteenPitch"/>
          <w:sz w:val="24"/>
          <w:szCs w:val="24"/>
        </w:rPr>
        <w:t>. Veículos Educação</w:t>
      </w:r>
    </w:p>
    <w:p w:rsidR="00AF3B35" w:rsidRPr="00AF3B35" w:rsidRDefault="00AF3B35" w:rsidP="00AF3B35">
      <w:pPr>
        <w:tabs>
          <w:tab w:val="right" w:leader="dot" w:pos="9100"/>
        </w:tabs>
        <w:rPr>
          <w:rFonts w:eastAsia="OratorBT-FifteenPitch"/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t>3.3.3.9.0.30.00.000000 Material de consumo</w:t>
      </w:r>
    </w:p>
    <w:p w:rsidR="00AF3B35" w:rsidRPr="00AF3B35" w:rsidRDefault="00AF3B35" w:rsidP="00AF3B35">
      <w:pPr>
        <w:tabs>
          <w:tab w:val="right" w:leader="dot" w:pos="9100"/>
        </w:tabs>
        <w:rPr>
          <w:sz w:val="24"/>
          <w:szCs w:val="24"/>
        </w:rPr>
      </w:pPr>
      <w:r w:rsidRPr="00AF3B35">
        <w:rPr>
          <w:rFonts w:eastAsia="OratorBT-FifteenPitch"/>
          <w:sz w:val="24"/>
          <w:szCs w:val="24"/>
        </w:rPr>
        <w:lastRenderedPageBreak/>
        <w:t xml:space="preserve">Conta nº 84600(0020 </w:t>
      </w:r>
      <w:proofErr w:type="spellStart"/>
      <w:r w:rsidRPr="00AF3B35">
        <w:rPr>
          <w:rFonts w:eastAsia="OratorBT-FifteenPitch"/>
          <w:sz w:val="24"/>
          <w:szCs w:val="24"/>
        </w:rPr>
        <w:t>MDE</w:t>
      </w:r>
      <w:proofErr w:type="spellEnd"/>
      <w:proofErr w:type="gramStart"/>
      <w:r w:rsidRPr="00AF3B35">
        <w:rPr>
          <w:rFonts w:eastAsia="OratorBT-FifteenPitch"/>
          <w:sz w:val="24"/>
          <w:szCs w:val="24"/>
        </w:rPr>
        <w:t>)</w:t>
      </w:r>
      <w:proofErr w:type="gramEnd"/>
      <w:r w:rsidRPr="00AF3B35">
        <w:rPr>
          <w:rFonts w:eastAsia="OratorBT-FifteenPitch"/>
          <w:sz w:val="24"/>
          <w:szCs w:val="24"/>
        </w:rPr>
        <w:tab/>
        <w:t>R$ 20.000,00</w:t>
      </w:r>
    </w:p>
    <w:p w:rsidR="00AF3B35" w:rsidRPr="00AF3B35" w:rsidRDefault="00AF3B35" w:rsidP="00AF3B35">
      <w:pPr>
        <w:tabs>
          <w:tab w:val="right" w:leader="dot" w:pos="8938"/>
        </w:tabs>
        <w:rPr>
          <w:sz w:val="24"/>
          <w:szCs w:val="24"/>
        </w:rPr>
      </w:pPr>
      <w:r w:rsidRPr="00AF3B35">
        <w:rPr>
          <w:sz w:val="24"/>
          <w:szCs w:val="24"/>
        </w:rPr>
        <w:t>3.3.3.90.3900000000</w:t>
      </w:r>
      <w:proofErr w:type="gramStart"/>
      <w:r w:rsidRPr="00AF3B35">
        <w:rPr>
          <w:sz w:val="24"/>
          <w:szCs w:val="24"/>
        </w:rPr>
        <w:t xml:space="preserve">  </w:t>
      </w:r>
      <w:proofErr w:type="gramEnd"/>
      <w:r w:rsidRPr="00AF3B35">
        <w:rPr>
          <w:sz w:val="24"/>
          <w:szCs w:val="24"/>
        </w:rPr>
        <w:t xml:space="preserve">Outros serviços de </w:t>
      </w:r>
      <w:proofErr w:type="spellStart"/>
      <w:r w:rsidRPr="00AF3B35">
        <w:rPr>
          <w:sz w:val="24"/>
          <w:szCs w:val="24"/>
        </w:rPr>
        <w:t>terc</w:t>
      </w:r>
      <w:proofErr w:type="spellEnd"/>
      <w:r w:rsidRPr="00AF3B35">
        <w:rPr>
          <w:sz w:val="24"/>
          <w:szCs w:val="24"/>
        </w:rPr>
        <w:t xml:space="preserve">. - p. </w:t>
      </w:r>
      <w:proofErr w:type="spellStart"/>
      <w:r w:rsidRPr="00AF3B35">
        <w:rPr>
          <w:sz w:val="24"/>
          <w:szCs w:val="24"/>
        </w:rPr>
        <w:t>juríd</w:t>
      </w:r>
      <w:proofErr w:type="spellEnd"/>
      <w:r w:rsidRPr="00AF3B35">
        <w:rPr>
          <w:sz w:val="24"/>
          <w:szCs w:val="24"/>
        </w:rPr>
        <w:t>.</w:t>
      </w:r>
    </w:p>
    <w:p w:rsidR="00AF3B35" w:rsidRPr="00AF3B35" w:rsidRDefault="00AF3B35" w:rsidP="00AF3B35">
      <w:pPr>
        <w:tabs>
          <w:tab w:val="right" w:leader="dot" w:pos="9088"/>
        </w:tabs>
        <w:rPr>
          <w:rFonts w:eastAsia="OratorBT-FifteenPitch"/>
          <w:sz w:val="24"/>
          <w:szCs w:val="24"/>
        </w:rPr>
      </w:pPr>
      <w:r w:rsidRPr="00AF3B35">
        <w:rPr>
          <w:sz w:val="24"/>
          <w:szCs w:val="24"/>
        </w:rPr>
        <w:t xml:space="preserve">Conta nº 84800 (0020 </w:t>
      </w:r>
      <w:proofErr w:type="spellStart"/>
      <w:r w:rsidRPr="00AF3B35">
        <w:rPr>
          <w:sz w:val="24"/>
          <w:szCs w:val="24"/>
        </w:rPr>
        <w:t>MDE</w:t>
      </w:r>
      <w:proofErr w:type="spellEnd"/>
      <w:r w:rsidRPr="00AF3B35">
        <w:rPr>
          <w:sz w:val="24"/>
          <w:szCs w:val="24"/>
        </w:rPr>
        <w:t xml:space="preserve">) </w:t>
      </w:r>
      <w:r w:rsidRPr="00AF3B35">
        <w:rPr>
          <w:sz w:val="24"/>
          <w:szCs w:val="24"/>
        </w:rPr>
        <w:tab/>
        <w:t>R$ 5.000,00</w:t>
      </w:r>
    </w:p>
    <w:p w:rsidR="001A291B" w:rsidRPr="00AF3B35" w:rsidRDefault="001A291B" w:rsidP="001A291B">
      <w:pPr>
        <w:ind w:firstLine="1134"/>
        <w:jc w:val="both"/>
        <w:rPr>
          <w:sz w:val="24"/>
          <w:szCs w:val="24"/>
        </w:rPr>
      </w:pPr>
    </w:p>
    <w:p w:rsidR="00233739" w:rsidRPr="00AF3B35" w:rsidRDefault="001A291B" w:rsidP="001A291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AF3B35">
        <w:rPr>
          <w:sz w:val="24"/>
          <w:szCs w:val="24"/>
        </w:rPr>
        <w:t xml:space="preserve"> </w:t>
      </w:r>
    </w:p>
    <w:p w:rsidR="00233739" w:rsidRPr="00AF3B35" w:rsidRDefault="00233739" w:rsidP="003B528F">
      <w:pPr>
        <w:pStyle w:val="A200168"/>
        <w:spacing w:line="360" w:lineRule="auto"/>
        <w:ind w:firstLine="1134"/>
      </w:pPr>
      <w:r w:rsidRPr="00AF3B35">
        <w:rPr>
          <w:b/>
          <w:bCs/>
        </w:rPr>
        <w:t xml:space="preserve">Art. </w:t>
      </w:r>
      <w:r w:rsidR="003B528F" w:rsidRPr="00AF3B35">
        <w:rPr>
          <w:b/>
          <w:bCs/>
        </w:rPr>
        <w:t>3</w:t>
      </w:r>
      <w:r w:rsidRPr="00AF3B35">
        <w:rPr>
          <w:b/>
          <w:bCs/>
        </w:rPr>
        <w:t>º.</w:t>
      </w:r>
      <w:r w:rsidRPr="00AF3B35">
        <w:t xml:space="preserve"> Esta Lei entra em vigor na data de sua publicação.</w:t>
      </w:r>
    </w:p>
    <w:p w:rsidR="00233739" w:rsidRPr="00AF3B35" w:rsidRDefault="00233739" w:rsidP="003B528F">
      <w:pPr>
        <w:pStyle w:val="A200168"/>
        <w:spacing w:line="360" w:lineRule="auto"/>
        <w:jc w:val="right"/>
      </w:pPr>
      <w:r w:rsidRPr="00AF3B35">
        <w:t xml:space="preserve">            </w:t>
      </w:r>
    </w:p>
    <w:p w:rsidR="00210C4E" w:rsidRPr="00AF3B35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AF3B35">
        <w:rPr>
          <w:sz w:val="24"/>
          <w:szCs w:val="24"/>
        </w:rPr>
        <w:t xml:space="preserve">                                                   </w:t>
      </w:r>
    </w:p>
    <w:p w:rsidR="002A283A" w:rsidRPr="00AF3B35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AF3B35">
        <w:rPr>
          <w:sz w:val="24"/>
          <w:szCs w:val="24"/>
        </w:rPr>
        <w:t xml:space="preserve">                                                   </w:t>
      </w:r>
      <w:r w:rsidR="002A283A" w:rsidRPr="00AF3B35">
        <w:rPr>
          <w:sz w:val="24"/>
          <w:szCs w:val="24"/>
        </w:rPr>
        <w:t>Presidente Lucena,</w:t>
      </w:r>
      <w:r w:rsidR="00E40945" w:rsidRPr="00AF3B35">
        <w:rPr>
          <w:sz w:val="24"/>
          <w:szCs w:val="24"/>
        </w:rPr>
        <w:t xml:space="preserve"> </w:t>
      </w:r>
      <w:r w:rsidR="00AF3B35">
        <w:rPr>
          <w:sz w:val="24"/>
          <w:szCs w:val="24"/>
        </w:rPr>
        <w:t>09</w:t>
      </w:r>
      <w:r w:rsidR="002A283A" w:rsidRPr="00AF3B35">
        <w:rPr>
          <w:sz w:val="24"/>
          <w:szCs w:val="24"/>
        </w:rPr>
        <w:t xml:space="preserve"> de</w:t>
      </w:r>
      <w:r w:rsidR="003B528F" w:rsidRPr="00AF3B35">
        <w:rPr>
          <w:sz w:val="24"/>
          <w:szCs w:val="24"/>
        </w:rPr>
        <w:t xml:space="preserve"> </w:t>
      </w:r>
      <w:r w:rsidR="00AF3B35">
        <w:rPr>
          <w:sz w:val="24"/>
          <w:szCs w:val="24"/>
        </w:rPr>
        <w:t>setembro</w:t>
      </w:r>
      <w:r w:rsidR="00E40945" w:rsidRPr="00AF3B35">
        <w:rPr>
          <w:sz w:val="24"/>
          <w:szCs w:val="24"/>
        </w:rPr>
        <w:t xml:space="preserve"> de </w:t>
      </w:r>
      <w:proofErr w:type="gramStart"/>
      <w:r w:rsidR="00E40945" w:rsidRPr="00AF3B35">
        <w:rPr>
          <w:sz w:val="24"/>
          <w:szCs w:val="24"/>
        </w:rPr>
        <w:t>2013</w:t>
      </w:r>
      <w:proofErr w:type="gramEnd"/>
    </w:p>
    <w:p w:rsidR="002A283A" w:rsidRPr="00AF3B35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AF3B35" w:rsidRDefault="002A283A" w:rsidP="003B528F">
      <w:pPr>
        <w:pStyle w:val="Corpodetexto"/>
        <w:spacing w:line="360" w:lineRule="auto"/>
        <w:ind w:left="2641"/>
        <w:rPr>
          <w:sz w:val="24"/>
          <w:szCs w:val="24"/>
        </w:rPr>
      </w:pPr>
      <w:r w:rsidRPr="00AF3B35">
        <w:rPr>
          <w:sz w:val="24"/>
          <w:szCs w:val="24"/>
        </w:rPr>
        <w:t xml:space="preserve">       REJANI MARIA WÜRZIUS STOFFEL</w:t>
      </w:r>
    </w:p>
    <w:p w:rsidR="00FA0493" w:rsidRPr="00AF3B35" w:rsidRDefault="002A283A" w:rsidP="001A291B">
      <w:pPr>
        <w:pStyle w:val="Corpodetexto"/>
        <w:spacing w:line="360" w:lineRule="auto"/>
        <w:rPr>
          <w:sz w:val="24"/>
          <w:szCs w:val="24"/>
        </w:rPr>
      </w:pPr>
      <w:r w:rsidRPr="00AF3B35">
        <w:rPr>
          <w:sz w:val="24"/>
          <w:szCs w:val="24"/>
        </w:rPr>
        <w:t xml:space="preserve">                                                                   Prefeita Municipal</w:t>
      </w:r>
    </w:p>
    <w:p w:rsidR="00B10BE9" w:rsidRPr="00AF3B35" w:rsidRDefault="00B10BE9" w:rsidP="003B528F">
      <w:pPr>
        <w:spacing w:line="360" w:lineRule="auto"/>
        <w:rPr>
          <w:sz w:val="24"/>
          <w:szCs w:val="24"/>
        </w:rPr>
      </w:pPr>
    </w:p>
    <w:sectPr w:rsidR="00B10BE9" w:rsidRPr="00AF3B35" w:rsidSect="00AF3B35">
      <w:headerReference w:type="default" r:id="rId7"/>
      <w:pgSz w:w="11907" w:h="16840" w:code="9"/>
      <w:pgMar w:top="2381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0F" w:rsidRDefault="00B5200F">
      <w:r>
        <w:separator/>
      </w:r>
    </w:p>
  </w:endnote>
  <w:endnote w:type="continuationSeparator" w:id="0">
    <w:p w:rsidR="00B5200F" w:rsidRDefault="00B5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0F" w:rsidRDefault="00B5200F">
      <w:r>
        <w:separator/>
      </w:r>
    </w:p>
  </w:footnote>
  <w:footnote w:type="continuationSeparator" w:id="0">
    <w:p w:rsidR="00B5200F" w:rsidRDefault="00B5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CE4C42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3B3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545F13"/>
    <w:rsid w:val="0059504B"/>
    <w:rsid w:val="005B1F22"/>
    <w:rsid w:val="005B54D9"/>
    <w:rsid w:val="005D02A1"/>
    <w:rsid w:val="0060489E"/>
    <w:rsid w:val="00605CDA"/>
    <w:rsid w:val="00612B4D"/>
    <w:rsid w:val="0063703C"/>
    <w:rsid w:val="006C33F7"/>
    <w:rsid w:val="00760204"/>
    <w:rsid w:val="007C74B4"/>
    <w:rsid w:val="007E33D6"/>
    <w:rsid w:val="00814DE4"/>
    <w:rsid w:val="00834CED"/>
    <w:rsid w:val="00835F85"/>
    <w:rsid w:val="00846FA6"/>
    <w:rsid w:val="00870358"/>
    <w:rsid w:val="009D4CF0"/>
    <w:rsid w:val="00A926AD"/>
    <w:rsid w:val="00AF0B7E"/>
    <w:rsid w:val="00AF27F3"/>
    <w:rsid w:val="00AF3B35"/>
    <w:rsid w:val="00B10BE9"/>
    <w:rsid w:val="00B1116A"/>
    <w:rsid w:val="00B5200F"/>
    <w:rsid w:val="00B8253A"/>
    <w:rsid w:val="00BA165C"/>
    <w:rsid w:val="00BC04FD"/>
    <w:rsid w:val="00BF508F"/>
    <w:rsid w:val="00C24AD2"/>
    <w:rsid w:val="00C42B13"/>
    <w:rsid w:val="00C5213E"/>
    <w:rsid w:val="00C60428"/>
    <w:rsid w:val="00C64AB1"/>
    <w:rsid w:val="00C70F9F"/>
    <w:rsid w:val="00CE4C42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AF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2</cp:revision>
  <cp:lastPrinted>2013-02-11T16:14:00Z</cp:lastPrinted>
  <dcterms:created xsi:type="dcterms:W3CDTF">2013-09-09T11:28:00Z</dcterms:created>
  <dcterms:modified xsi:type="dcterms:W3CDTF">2013-09-09T11:28:00Z</dcterms:modified>
</cp:coreProperties>
</file>