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C06A4" w14:textId="77777777" w:rsidR="00E90395" w:rsidRPr="00920B6A" w:rsidRDefault="00E90395" w:rsidP="00E90395">
      <w:pPr>
        <w:pStyle w:val="Ttulo"/>
        <w:spacing w:line="240" w:lineRule="auto"/>
        <w:rPr>
          <w:sz w:val="22"/>
          <w:szCs w:val="22"/>
        </w:rPr>
      </w:pPr>
      <w:r w:rsidRPr="00920B6A">
        <w:rPr>
          <w:sz w:val="22"/>
          <w:szCs w:val="22"/>
        </w:rPr>
        <w:t>COMISSÃO GERAL DE PARECERES</w:t>
      </w:r>
    </w:p>
    <w:p w14:paraId="11C7C023" w14:textId="77777777" w:rsidR="00E90395" w:rsidRPr="00920B6A" w:rsidRDefault="00E90395" w:rsidP="00E90395">
      <w:pPr>
        <w:jc w:val="center"/>
        <w:rPr>
          <w:sz w:val="22"/>
          <w:szCs w:val="22"/>
        </w:rPr>
      </w:pPr>
    </w:p>
    <w:p w14:paraId="3722AA40" w14:textId="77777777" w:rsidR="00E90395" w:rsidRPr="00920B6A" w:rsidRDefault="00E90395" w:rsidP="0011054A">
      <w:pPr>
        <w:jc w:val="both"/>
        <w:rPr>
          <w:sz w:val="22"/>
          <w:szCs w:val="22"/>
        </w:rPr>
      </w:pPr>
      <w:r w:rsidRPr="00920B6A">
        <w:rPr>
          <w:sz w:val="22"/>
          <w:szCs w:val="22"/>
        </w:rPr>
        <w:t xml:space="preserve">PARECER N° </w:t>
      </w:r>
      <w:r w:rsidR="009352DC">
        <w:rPr>
          <w:b/>
          <w:bCs/>
          <w:sz w:val="22"/>
          <w:szCs w:val="22"/>
        </w:rPr>
        <w:t>039</w:t>
      </w:r>
      <w:r w:rsidRPr="00920B6A">
        <w:rPr>
          <w:b/>
          <w:bCs/>
          <w:sz w:val="22"/>
          <w:szCs w:val="22"/>
        </w:rPr>
        <w:t>/20</w:t>
      </w:r>
      <w:r w:rsidR="001768E3" w:rsidRPr="00920B6A">
        <w:rPr>
          <w:b/>
          <w:bCs/>
          <w:sz w:val="22"/>
          <w:szCs w:val="22"/>
        </w:rPr>
        <w:t>20</w:t>
      </w:r>
    </w:p>
    <w:p w14:paraId="47EA212E" w14:textId="77777777" w:rsidR="00E90395" w:rsidRPr="00920B6A" w:rsidRDefault="0011054A" w:rsidP="0011054A">
      <w:pPr>
        <w:jc w:val="both"/>
        <w:rPr>
          <w:sz w:val="22"/>
          <w:szCs w:val="22"/>
        </w:rPr>
      </w:pPr>
      <w:r w:rsidRPr="00920B6A">
        <w:rPr>
          <w:sz w:val="22"/>
          <w:szCs w:val="22"/>
        </w:rPr>
        <w:t xml:space="preserve">PROJETO DE LEI </w:t>
      </w:r>
      <w:r w:rsidR="00E90395" w:rsidRPr="00920B6A">
        <w:rPr>
          <w:b/>
          <w:bCs/>
          <w:sz w:val="22"/>
          <w:szCs w:val="22"/>
        </w:rPr>
        <w:t>N°</w:t>
      </w:r>
      <w:r w:rsidR="009E76F1" w:rsidRPr="00920B6A">
        <w:rPr>
          <w:b/>
          <w:bCs/>
          <w:sz w:val="22"/>
          <w:szCs w:val="22"/>
        </w:rPr>
        <w:t>:</w:t>
      </w:r>
      <w:r w:rsidRPr="00920B6A">
        <w:rPr>
          <w:b/>
          <w:bCs/>
          <w:sz w:val="22"/>
          <w:szCs w:val="22"/>
        </w:rPr>
        <w:t xml:space="preserve"> </w:t>
      </w:r>
      <w:r w:rsidR="009352DC">
        <w:rPr>
          <w:b/>
          <w:bCs/>
          <w:sz w:val="22"/>
          <w:szCs w:val="22"/>
        </w:rPr>
        <w:t>031</w:t>
      </w:r>
      <w:r w:rsidR="00D151C4" w:rsidRPr="00920B6A">
        <w:rPr>
          <w:b/>
          <w:bCs/>
          <w:sz w:val="22"/>
          <w:szCs w:val="22"/>
        </w:rPr>
        <w:t>/2020</w:t>
      </w:r>
    </w:p>
    <w:p w14:paraId="7C07C9EF" w14:textId="77777777" w:rsidR="0011054A" w:rsidRPr="00920B6A" w:rsidRDefault="00E90395" w:rsidP="0011054A">
      <w:pPr>
        <w:jc w:val="both"/>
        <w:rPr>
          <w:b/>
          <w:sz w:val="22"/>
          <w:szCs w:val="22"/>
        </w:rPr>
      </w:pPr>
      <w:r w:rsidRPr="00920B6A">
        <w:rPr>
          <w:sz w:val="22"/>
          <w:szCs w:val="22"/>
        </w:rPr>
        <w:t xml:space="preserve">ORIGEM: </w:t>
      </w:r>
      <w:r w:rsidR="00C47EEF" w:rsidRPr="00920B6A">
        <w:rPr>
          <w:b/>
          <w:sz w:val="22"/>
          <w:szCs w:val="22"/>
        </w:rPr>
        <w:t>Poder</w:t>
      </w:r>
      <w:r w:rsidR="00F135A2" w:rsidRPr="00920B6A">
        <w:rPr>
          <w:b/>
          <w:sz w:val="22"/>
          <w:szCs w:val="22"/>
        </w:rPr>
        <w:t xml:space="preserve"> </w:t>
      </w:r>
      <w:r w:rsidR="00D151C4" w:rsidRPr="00920B6A">
        <w:rPr>
          <w:b/>
          <w:sz w:val="22"/>
          <w:szCs w:val="22"/>
        </w:rPr>
        <w:t>Executivo</w:t>
      </w:r>
    </w:p>
    <w:p w14:paraId="51DAC910" w14:textId="77777777" w:rsidR="000455B3" w:rsidRPr="00920B6A" w:rsidRDefault="000455B3" w:rsidP="0011054A">
      <w:pPr>
        <w:jc w:val="both"/>
        <w:rPr>
          <w:b/>
          <w:sz w:val="22"/>
          <w:szCs w:val="22"/>
        </w:rPr>
      </w:pPr>
    </w:p>
    <w:p w14:paraId="516052BD" w14:textId="77777777" w:rsidR="00C4703F" w:rsidRPr="00920B6A" w:rsidRDefault="00E90395" w:rsidP="006A027D">
      <w:pPr>
        <w:tabs>
          <w:tab w:val="left" w:pos="1134"/>
        </w:tabs>
        <w:spacing w:line="276" w:lineRule="auto"/>
        <w:jc w:val="both"/>
        <w:rPr>
          <w:i/>
          <w:iCs/>
          <w:sz w:val="22"/>
          <w:szCs w:val="22"/>
        </w:rPr>
      </w:pPr>
      <w:r w:rsidRPr="00920B6A">
        <w:rPr>
          <w:sz w:val="22"/>
          <w:szCs w:val="22"/>
        </w:rPr>
        <w:t>OBJETO:</w:t>
      </w:r>
      <w:r w:rsidR="000455B3" w:rsidRPr="00920B6A">
        <w:rPr>
          <w:sz w:val="22"/>
          <w:szCs w:val="22"/>
        </w:rPr>
        <w:t xml:space="preserve"> </w:t>
      </w:r>
      <w:r w:rsidR="009352DC">
        <w:rPr>
          <w:rFonts w:ascii="Bookman Old Style" w:hAnsi="Bookman Old Style"/>
          <w:sz w:val="24"/>
        </w:rPr>
        <w:t>Projeto de Lei N° 031/2021 – “</w:t>
      </w:r>
      <w:r w:rsidR="009352DC" w:rsidRPr="00C8177A">
        <w:rPr>
          <w:iCs/>
          <w:kern w:val="2"/>
          <w:sz w:val="24"/>
          <w:lang w:eastAsia="zh-CN"/>
        </w:rPr>
        <w:t>ESTIMA A RECEITA E FIXA A DESPESA DO MUNICÍPIO DE PRESIDENTE LUCENA-RS PARA O EXERCÍCIO FINANCEIRO DE 2021</w:t>
      </w:r>
      <w:r w:rsidR="009352DC">
        <w:rPr>
          <w:rFonts w:ascii="Bookman Old Style" w:hAnsi="Bookman Old Style"/>
          <w:i/>
          <w:sz w:val="24"/>
        </w:rPr>
        <w:t>”</w:t>
      </w:r>
      <w:r w:rsidR="009352DC">
        <w:rPr>
          <w:rFonts w:ascii="Bookman Old Style" w:hAnsi="Bookman Old Style"/>
          <w:sz w:val="24"/>
        </w:rPr>
        <w:t>.</w:t>
      </w:r>
      <w:r w:rsidR="009352DC" w:rsidRPr="009352DC">
        <w:rPr>
          <w:rFonts w:ascii="Bookman Old Style" w:hAnsi="Bookman Old Style"/>
          <w:sz w:val="24"/>
        </w:rPr>
        <w:t xml:space="preserve"> </w:t>
      </w:r>
      <w:r w:rsidR="009352DC">
        <w:rPr>
          <w:rFonts w:ascii="Bookman Old Style" w:hAnsi="Bookman Old Style"/>
          <w:sz w:val="24"/>
        </w:rPr>
        <w:t>Projeto de Lei N° 031/2021 – “</w:t>
      </w:r>
      <w:r w:rsidR="009352DC" w:rsidRPr="00C8177A">
        <w:rPr>
          <w:iCs/>
          <w:kern w:val="2"/>
          <w:sz w:val="24"/>
          <w:lang w:eastAsia="zh-CN"/>
        </w:rPr>
        <w:t>ESTIMA A RECEITA E FIXA A DESPESA DO MUNICÍPIO DE PRESIDENTE LUCENA-RS PARA O EXERCÍCIO FINANCEIRO DE 2021</w:t>
      </w:r>
      <w:r w:rsidR="009352DC">
        <w:rPr>
          <w:rFonts w:ascii="Bookman Old Style" w:hAnsi="Bookman Old Style"/>
          <w:i/>
          <w:sz w:val="24"/>
        </w:rPr>
        <w:t>”</w:t>
      </w:r>
      <w:r w:rsidR="009352DC">
        <w:rPr>
          <w:rFonts w:ascii="Bookman Old Style" w:hAnsi="Bookman Old Style"/>
          <w:sz w:val="24"/>
        </w:rPr>
        <w:t>.</w:t>
      </w:r>
    </w:p>
    <w:p w14:paraId="7752F406" w14:textId="77777777" w:rsidR="00211A65" w:rsidRPr="00920B6A" w:rsidRDefault="00211A65" w:rsidP="00211A65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jc w:val="both"/>
        <w:rPr>
          <w:i/>
          <w:iCs/>
          <w:sz w:val="22"/>
          <w:szCs w:val="22"/>
        </w:rPr>
      </w:pPr>
    </w:p>
    <w:p w14:paraId="44688271" w14:textId="77777777" w:rsidR="00E968C6" w:rsidRPr="00920B6A" w:rsidRDefault="00E90395" w:rsidP="0011054A">
      <w:pPr>
        <w:pStyle w:val="Ttulo1"/>
        <w:rPr>
          <w:sz w:val="22"/>
          <w:szCs w:val="22"/>
        </w:rPr>
      </w:pPr>
      <w:r w:rsidRPr="00920B6A">
        <w:rPr>
          <w:sz w:val="22"/>
          <w:szCs w:val="22"/>
        </w:rPr>
        <w:t xml:space="preserve">Recebido em: </w:t>
      </w:r>
      <w:r w:rsidR="009352DC">
        <w:rPr>
          <w:sz w:val="22"/>
          <w:szCs w:val="22"/>
        </w:rPr>
        <w:t>18/11</w:t>
      </w:r>
      <w:r w:rsidRPr="00920B6A">
        <w:rPr>
          <w:sz w:val="22"/>
          <w:szCs w:val="22"/>
        </w:rPr>
        <w:t>/20</w:t>
      </w:r>
      <w:r w:rsidR="001768E3" w:rsidRPr="00920B6A">
        <w:rPr>
          <w:sz w:val="22"/>
          <w:szCs w:val="22"/>
        </w:rPr>
        <w:t>20</w:t>
      </w:r>
      <w:r w:rsidRPr="00920B6A">
        <w:rPr>
          <w:sz w:val="22"/>
          <w:szCs w:val="22"/>
        </w:rPr>
        <w:tab/>
        <w:t xml:space="preserve">Encaminhado em: </w:t>
      </w:r>
      <w:r w:rsidR="009352DC">
        <w:rPr>
          <w:sz w:val="22"/>
          <w:szCs w:val="22"/>
        </w:rPr>
        <w:t>02/12</w:t>
      </w:r>
      <w:r w:rsidRPr="00920B6A">
        <w:rPr>
          <w:sz w:val="22"/>
          <w:szCs w:val="22"/>
        </w:rPr>
        <w:t>/20</w:t>
      </w:r>
      <w:r w:rsidR="001768E3" w:rsidRPr="00920B6A">
        <w:rPr>
          <w:sz w:val="22"/>
          <w:szCs w:val="22"/>
        </w:rPr>
        <w:t>20</w:t>
      </w:r>
    </w:p>
    <w:p w14:paraId="7860F10E" w14:textId="77777777" w:rsidR="000455B3" w:rsidRPr="00920B6A" w:rsidRDefault="000455B3" w:rsidP="000455B3">
      <w:pPr>
        <w:rPr>
          <w:sz w:val="22"/>
          <w:szCs w:val="22"/>
        </w:rPr>
      </w:pPr>
    </w:p>
    <w:p w14:paraId="3A0C9548" w14:textId="77777777" w:rsidR="004D6AC1" w:rsidRPr="00920B6A" w:rsidRDefault="004D6AC1" w:rsidP="00211A65">
      <w:pPr>
        <w:tabs>
          <w:tab w:val="left" w:pos="5670"/>
        </w:tabs>
        <w:jc w:val="both"/>
        <w:rPr>
          <w:sz w:val="22"/>
          <w:szCs w:val="22"/>
        </w:rPr>
      </w:pPr>
    </w:p>
    <w:p w14:paraId="0FC7B3EA" w14:textId="401B2A3A" w:rsidR="00AD75B3" w:rsidRPr="00920B6A" w:rsidRDefault="00BC3F9B" w:rsidP="00211A65">
      <w:pPr>
        <w:tabs>
          <w:tab w:val="left" w:pos="2268"/>
          <w:tab w:val="left" w:pos="5670"/>
          <w:tab w:val="left" w:pos="5954"/>
        </w:tabs>
        <w:jc w:val="both"/>
        <w:rPr>
          <w:sz w:val="22"/>
          <w:szCs w:val="22"/>
        </w:rPr>
      </w:pPr>
      <w:r w:rsidRPr="00920B6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273C6BC9" wp14:editId="53FFD35D">
                <wp:simplePos x="0" y="0"/>
                <wp:positionH relativeFrom="column">
                  <wp:posOffset>3489960</wp:posOffset>
                </wp:positionH>
                <wp:positionV relativeFrom="paragraph">
                  <wp:posOffset>9525</wp:posOffset>
                </wp:positionV>
                <wp:extent cx="183515" cy="183515"/>
                <wp:effectExtent l="0" t="0" r="6985" b="6985"/>
                <wp:wrapNone/>
                <wp:docPr id="8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125A7" id=" 11" o:spid="_x0000_s1026" style="position:absolute;margin-left:274.8pt;margin-top:.75pt;width:14.45pt;height:14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" o:allowincell="f" filled="f" strokeweight="1pt">
                <v:path arrowok="t"/>
              </v:rect>
            </w:pict>
          </mc:Fallback>
        </mc:AlternateContent>
      </w:r>
      <w:r w:rsidRPr="00920B6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185C6C5B" wp14:editId="2CB5A32B">
                <wp:simplePos x="0" y="0"/>
                <wp:positionH relativeFrom="column">
                  <wp:posOffset>1112520</wp:posOffset>
                </wp:positionH>
                <wp:positionV relativeFrom="paragraph">
                  <wp:posOffset>9525</wp:posOffset>
                </wp:positionV>
                <wp:extent cx="183515" cy="183515"/>
                <wp:effectExtent l="0" t="0" r="6985" b="6985"/>
                <wp:wrapNone/>
                <wp:docPr id="7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A7555" id=" 10" o:spid="_x0000_s1026" style="position:absolute;margin-left:87.6pt;margin-top:.75pt;width:14.45pt;height:14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" o:allowincell="f" filled="f" strokeweight="1pt">
                <v:path arrowok="t"/>
              </v:rect>
            </w:pict>
          </mc:Fallback>
        </mc:AlternateContent>
      </w:r>
      <w:r w:rsidR="00E90395" w:rsidRPr="00920B6A">
        <w:rPr>
          <w:sz w:val="22"/>
          <w:szCs w:val="22"/>
        </w:rPr>
        <w:t xml:space="preserve">PARECER:  </w:t>
      </w:r>
      <w:r w:rsidR="00912601">
        <w:rPr>
          <w:sz w:val="22"/>
          <w:szCs w:val="22"/>
        </w:rPr>
        <w:t xml:space="preserve">            X</w:t>
      </w:r>
      <w:r w:rsidR="00E90395" w:rsidRPr="00920B6A">
        <w:rPr>
          <w:sz w:val="22"/>
          <w:szCs w:val="22"/>
        </w:rPr>
        <w:tab/>
        <w:t>Aprovado</w:t>
      </w:r>
      <w:r w:rsidR="009E76F1" w:rsidRPr="00920B6A">
        <w:rPr>
          <w:sz w:val="22"/>
          <w:szCs w:val="22"/>
        </w:rPr>
        <w:t>s</w:t>
      </w:r>
      <w:r w:rsidR="00E90395" w:rsidRPr="00920B6A">
        <w:rPr>
          <w:sz w:val="22"/>
          <w:szCs w:val="22"/>
        </w:rPr>
        <w:t xml:space="preserve">   </w:t>
      </w:r>
      <w:r w:rsidR="00E90395" w:rsidRPr="00920B6A">
        <w:rPr>
          <w:sz w:val="22"/>
          <w:szCs w:val="22"/>
        </w:rPr>
        <w:tab/>
      </w:r>
      <w:proofErr w:type="gramStart"/>
      <w:r w:rsidR="00E90395" w:rsidRPr="00920B6A">
        <w:rPr>
          <w:sz w:val="22"/>
          <w:szCs w:val="22"/>
        </w:rPr>
        <w:tab/>
        <w:t xml:space="preserve">  Rejeitado</w:t>
      </w:r>
      <w:r w:rsidR="009E76F1" w:rsidRPr="00920B6A">
        <w:rPr>
          <w:sz w:val="22"/>
          <w:szCs w:val="22"/>
        </w:rPr>
        <w:t>s</w:t>
      </w:r>
      <w:proofErr w:type="gramEnd"/>
      <w:r w:rsidR="00E90395" w:rsidRPr="00920B6A">
        <w:rPr>
          <w:sz w:val="22"/>
          <w:szCs w:val="22"/>
        </w:rPr>
        <w:t xml:space="preserve">    </w:t>
      </w:r>
    </w:p>
    <w:p w14:paraId="7B4DD9CB" w14:textId="77777777" w:rsidR="00E90395" w:rsidRPr="00920B6A" w:rsidRDefault="00E90395" w:rsidP="00211A65">
      <w:pPr>
        <w:tabs>
          <w:tab w:val="left" w:pos="2268"/>
          <w:tab w:val="left" w:pos="5670"/>
          <w:tab w:val="left" w:pos="5954"/>
        </w:tabs>
        <w:jc w:val="both"/>
        <w:rPr>
          <w:sz w:val="22"/>
          <w:szCs w:val="22"/>
        </w:rPr>
      </w:pPr>
      <w:r w:rsidRPr="00920B6A">
        <w:rPr>
          <w:sz w:val="22"/>
          <w:szCs w:val="22"/>
        </w:rPr>
        <w:t xml:space="preserve"> </w:t>
      </w:r>
    </w:p>
    <w:p w14:paraId="74A92D04" w14:textId="77777777" w:rsidR="000455B3" w:rsidRPr="00920B6A" w:rsidRDefault="000455B3" w:rsidP="000455B3">
      <w:pPr>
        <w:ind w:firstLine="1134"/>
        <w:jc w:val="both"/>
        <w:rPr>
          <w:sz w:val="22"/>
          <w:szCs w:val="22"/>
        </w:rPr>
      </w:pPr>
      <w:bookmarkStart w:id="0" w:name="OLE_LINK3"/>
      <w:bookmarkStart w:id="1" w:name="OLE_LINK4"/>
    </w:p>
    <w:p w14:paraId="1930DE6D" w14:textId="77777777" w:rsidR="009352DC" w:rsidRDefault="009352DC" w:rsidP="009352DC">
      <w:pPr>
        <w:spacing w:line="276" w:lineRule="auto"/>
        <w:ind w:firstLine="709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Trata-se de parecer acerca da legalidade e constitucionalidade do Projeto de Lei n° 031/2020, de iniciativa do Poder Executivo, que “</w:t>
      </w:r>
      <w:r>
        <w:rPr>
          <w:rFonts w:ascii="Bookman Old Style" w:hAnsi="Bookman Old Style"/>
          <w:i/>
          <w:sz w:val="24"/>
        </w:rPr>
        <w:t>Estima receita e fixa a despesa do Município de Presidente Lucena-RS para o exercício de 2020”.</w:t>
      </w:r>
    </w:p>
    <w:p w14:paraId="02D1CBB3" w14:textId="77777777" w:rsidR="009352DC" w:rsidRDefault="009352DC" w:rsidP="009352DC">
      <w:pPr>
        <w:spacing w:line="276" w:lineRule="auto"/>
        <w:ind w:firstLine="709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O projeto é uma proposta orçamentária para 2021.</w:t>
      </w:r>
    </w:p>
    <w:p w14:paraId="45804C2C" w14:textId="77777777" w:rsidR="00DA753D" w:rsidRPr="00920B6A" w:rsidRDefault="007844B5" w:rsidP="00C4703F">
      <w:pPr>
        <w:ind w:firstLine="720"/>
        <w:jc w:val="both"/>
        <w:rPr>
          <w:color w:val="000000"/>
          <w:sz w:val="24"/>
          <w:szCs w:val="24"/>
        </w:rPr>
      </w:pPr>
      <w:r w:rsidRPr="00920B6A">
        <w:rPr>
          <w:color w:val="000000"/>
          <w:sz w:val="24"/>
          <w:szCs w:val="24"/>
        </w:rPr>
        <w:t xml:space="preserve">Conforme </w:t>
      </w:r>
      <w:r w:rsidR="00211A65" w:rsidRPr="00920B6A">
        <w:rPr>
          <w:color w:val="000000"/>
          <w:sz w:val="24"/>
          <w:szCs w:val="24"/>
        </w:rPr>
        <w:t>Parecer Jurí</w:t>
      </w:r>
      <w:r w:rsidR="009352DC">
        <w:rPr>
          <w:color w:val="000000"/>
          <w:sz w:val="24"/>
          <w:szCs w:val="24"/>
        </w:rPr>
        <w:t>dico n°037</w:t>
      </w:r>
      <w:r w:rsidR="00855CC7" w:rsidRPr="00920B6A">
        <w:rPr>
          <w:color w:val="000000"/>
          <w:sz w:val="24"/>
          <w:szCs w:val="24"/>
        </w:rPr>
        <w:t xml:space="preserve">/2020, firmado pela Assessora Mariana </w:t>
      </w:r>
      <w:proofErr w:type="spellStart"/>
      <w:r w:rsidR="00855CC7" w:rsidRPr="00920B6A">
        <w:rPr>
          <w:color w:val="000000"/>
          <w:sz w:val="24"/>
          <w:szCs w:val="24"/>
        </w:rPr>
        <w:t>Appel</w:t>
      </w:r>
      <w:proofErr w:type="spellEnd"/>
      <w:r w:rsidR="00855CC7" w:rsidRPr="00920B6A">
        <w:rPr>
          <w:color w:val="000000"/>
          <w:sz w:val="24"/>
          <w:szCs w:val="24"/>
        </w:rPr>
        <w:t xml:space="preserve"> Klein, é que a proposição é</w:t>
      </w:r>
      <w:r w:rsidR="00855CC7" w:rsidRPr="00920B6A">
        <w:rPr>
          <w:bCs/>
          <w:color w:val="000000"/>
          <w:sz w:val="24"/>
          <w:szCs w:val="24"/>
        </w:rPr>
        <w:t xml:space="preserve"> constitucional e respeita a legalidade razão pela qual o projeto pode tramitar e ser submetido ao Plenário para apreciar o seu mérito.</w:t>
      </w:r>
    </w:p>
    <w:p w14:paraId="65F70C07" w14:textId="77777777" w:rsidR="00F135A2" w:rsidRPr="00920B6A" w:rsidRDefault="00F135A2" w:rsidP="00AD75B3">
      <w:pPr>
        <w:tabs>
          <w:tab w:val="left" w:pos="2268"/>
          <w:tab w:val="left" w:pos="5670"/>
          <w:tab w:val="left" w:pos="5954"/>
        </w:tabs>
        <w:spacing w:line="360" w:lineRule="auto"/>
        <w:jc w:val="both"/>
        <w:rPr>
          <w:sz w:val="24"/>
          <w:szCs w:val="24"/>
        </w:rPr>
      </w:pPr>
      <w:r w:rsidRPr="00920B6A">
        <w:rPr>
          <w:sz w:val="24"/>
          <w:szCs w:val="24"/>
        </w:rPr>
        <w:t>Diante do mesmo nossa manifestação é a que segue:</w:t>
      </w:r>
    </w:p>
    <w:p w14:paraId="5195436E" w14:textId="77777777" w:rsidR="00F135A2" w:rsidRPr="00920B6A" w:rsidRDefault="00F135A2" w:rsidP="00F135A2">
      <w:pPr>
        <w:tabs>
          <w:tab w:val="left" w:pos="567"/>
          <w:tab w:val="left" w:pos="1276"/>
          <w:tab w:val="left" w:pos="5670"/>
        </w:tabs>
        <w:jc w:val="both"/>
        <w:rPr>
          <w:sz w:val="24"/>
          <w:szCs w:val="24"/>
        </w:rPr>
      </w:pPr>
    </w:p>
    <w:p w14:paraId="6648B976" w14:textId="6B67FA33" w:rsidR="00F135A2" w:rsidRPr="00920B6A" w:rsidRDefault="00BC3F9B" w:rsidP="00F135A2">
      <w:pPr>
        <w:tabs>
          <w:tab w:val="left" w:pos="567"/>
          <w:tab w:val="left" w:pos="1276"/>
          <w:tab w:val="left" w:pos="5670"/>
        </w:tabs>
        <w:jc w:val="both"/>
        <w:rPr>
          <w:sz w:val="24"/>
          <w:szCs w:val="24"/>
        </w:rPr>
      </w:pPr>
      <w:r w:rsidRPr="00920B6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F4186BB" wp14:editId="1FDA932B">
                <wp:simplePos x="0" y="0"/>
                <wp:positionH relativeFrom="column">
                  <wp:posOffset>2849880</wp:posOffset>
                </wp:positionH>
                <wp:positionV relativeFrom="paragraph">
                  <wp:posOffset>24765</wp:posOffset>
                </wp:positionV>
                <wp:extent cx="183515" cy="183515"/>
                <wp:effectExtent l="0" t="0" r="6985" b="6985"/>
                <wp:wrapNone/>
                <wp:docPr id="6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4D7EB" id=" 24" o:spid="_x0000_s1026" style="position:absolute;margin-left:224.4pt;margin-top:1.95pt;width:14.45pt;height:14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" o:allowincell="f" filled="f" strokeweight="1pt">
                <v:path arrowok="t"/>
              </v:rect>
            </w:pict>
          </mc:Fallback>
        </mc:AlternateContent>
      </w:r>
      <w:r w:rsidR="00F135A2" w:rsidRPr="00920B6A">
        <w:rPr>
          <w:sz w:val="24"/>
          <w:szCs w:val="24"/>
        </w:rPr>
        <w:t xml:space="preserve">            Susana </w:t>
      </w:r>
      <w:proofErr w:type="spellStart"/>
      <w:r w:rsidR="00F135A2" w:rsidRPr="00920B6A">
        <w:rPr>
          <w:sz w:val="24"/>
          <w:szCs w:val="24"/>
        </w:rPr>
        <w:t>Exner</w:t>
      </w:r>
      <w:proofErr w:type="spellEnd"/>
      <w:r w:rsidR="00F135A2" w:rsidRPr="00920B6A">
        <w:rPr>
          <w:sz w:val="24"/>
          <w:szCs w:val="24"/>
        </w:rPr>
        <w:t xml:space="preserve">         </w:t>
      </w:r>
      <w:r w:rsidR="00F135A2" w:rsidRPr="00920B6A">
        <w:rPr>
          <w:noProof/>
          <w:sz w:val="24"/>
          <w:szCs w:val="24"/>
        </w:rPr>
        <w:t xml:space="preserve">                            </w:t>
      </w:r>
      <w:r w:rsidR="006A027D" w:rsidRPr="00920B6A">
        <w:rPr>
          <w:noProof/>
          <w:sz w:val="24"/>
          <w:szCs w:val="24"/>
        </w:rPr>
        <w:t xml:space="preserve">     </w:t>
      </w:r>
      <w:r w:rsidR="00912601" w:rsidRPr="00912601">
        <w:rPr>
          <w:noProof/>
          <w:position w:val="18"/>
          <w:sz w:val="24"/>
          <w:szCs w:val="24"/>
        </w:rPr>
        <w:t>X</w:t>
      </w:r>
      <w:r w:rsidR="005201D9">
        <w:rPr>
          <w:noProof/>
          <w:sz w:val="24"/>
          <w:szCs w:val="24"/>
        </w:rPr>
        <w:t xml:space="preserve">   </w:t>
      </w:r>
      <w:r w:rsidR="00F135A2" w:rsidRPr="00920B6A">
        <w:rPr>
          <w:noProof/>
          <w:sz w:val="24"/>
          <w:szCs w:val="24"/>
        </w:rPr>
        <w:t xml:space="preserve"> </w:t>
      </w:r>
      <w:r w:rsidR="00F135A2" w:rsidRPr="00920B6A">
        <w:rPr>
          <w:position w:val="20"/>
          <w:sz w:val="24"/>
          <w:szCs w:val="24"/>
        </w:rPr>
        <w:t>Favorável</w:t>
      </w:r>
    </w:p>
    <w:p w14:paraId="0EFFD04B" w14:textId="77777777" w:rsidR="00F135A2" w:rsidRPr="00920B6A" w:rsidRDefault="00BC3F9B" w:rsidP="00AD75B3">
      <w:pPr>
        <w:tabs>
          <w:tab w:val="left" w:pos="4962"/>
          <w:tab w:val="left" w:pos="5670"/>
        </w:tabs>
        <w:spacing w:line="480" w:lineRule="auto"/>
        <w:jc w:val="both"/>
        <w:rPr>
          <w:sz w:val="24"/>
          <w:szCs w:val="24"/>
        </w:rPr>
      </w:pPr>
      <w:r w:rsidRPr="00920B6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F4CAD4B" wp14:editId="5BA0D376">
                <wp:simplePos x="0" y="0"/>
                <wp:positionH relativeFrom="column">
                  <wp:posOffset>2849880</wp:posOffset>
                </wp:positionH>
                <wp:positionV relativeFrom="paragraph">
                  <wp:posOffset>3175</wp:posOffset>
                </wp:positionV>
                <wp:extent cx="183515" cy="183515"/>
                <wp:effectExtent l="0" t="0" r="6985" b="6985"/>
                <wp:wrapNone/>
                <wp:docPr id="5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6BAE6" id=" 25" o:spid="_x0000_s1026" style="position:absolute;margin-left:224.4pt;margin-top:.25pt;width:14.45pt;height:1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" o:allowincell="f" filled="f" strokeweight="1pt">
                <v:path arrowok="t"/>
              </v:rect>
            </w:pict>
          </mc:Fallback>
        </mc:AlternateContent>
      </w:r>
      <w:r w:rsidR="00F135A2" w:rsidRPr="00920B6A">
        <w:rPr>
          <w:sz w:val="24"/>
          <w:szCs w:val="24"/>
        </w:rPr>
        <w:t xml:space="preserve">                Presidente     </w:t>
      </w:r>
      <w:r w:rsidR="00F135A2" w:rsidRPr="00920B6A">
        <w:rPr>
          <w:sz w:val="24"/>
          <w:szCs w:val="24"/>
        </w:rPr>
        <w:tab/>
        <w:t>Contra</w:t>
      </w:r>
    </w:p>
    <w:p w14:paraId="06E67A5B" w14:textId="5F133EBC" w:rsidR="00F135A2" w:rsidRPr="00920B6A" w:rsidRDefault="00F135A2" w:rsidP="00F135A2">
      <w:pPr>
        <w:tabs>
          <w:tab w:val="left" w:pos="4962"/>
          <w:tab w:val="left" w:pos="5670"/>
        </w:tabs>
        <w:jc w:val="both"/>
        <w:rPr>
          <w:sz w:val="24"/>
          <w:szCs w:val="24"/>
        </w:rPr>
      </w:pPr>
      <w:r w:rsidRPr="00920B6A">
        <w:rPr>
          <w:sz w:val="24"/>
          <w:szCs w:val="24"/>
        </w:rPr>
        <w:t xml:space="preserve">          </w:t>
      </w:r>
      <w:r w:rsidR="00BC3F9B" w:rsidRPr="00920B6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3DD3F11" wp14:editId="19C949EB">
                <wp:simplePos x="0" y="0"/>
                <wp:positionH relativeFrom="column">
                  <wp:posOffset>2849880</wp:posOffset>
                </wp:positionH>
                <wp:positionV relativeFrom="paragraph">
                  <wp:posOffset>12700</wp:posOffset>
                </wp:positionV>
                <wp:extent cx="183515" cy="183515"/>
                <wp:effectExtent l="0" t="0" r="6985" b="6985"/>
                <wp:wrapNone/>
                <wp:docPr id="4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8E755" id=" 28" o:spid="_x0000_s1026" style="position:absolute;margin-left:224.4pt;margin-top:1pt;width:14.4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" o:allowincell="f" filled="f" strokeweight="1pt">
                <v:path arrowok="t"/>
              </v:rect>
            </w:pict>
          </mc:Fallback>
        </mc:AlternateContent>
      </w:r>
      <w:r w:rsidRPr="00920B6A">
        <w:rPr>
          <w:sz w:val="24"/>
          <w:szCs w:val="24"/>
        </w:rPr>
        <w:t xml:space="preserve">Roque Ferreira </w:t>
      </w:r>
      <w:proofErr w:type="spellStart"/>
      <w:r w:rsidRPr="00920B6A">
        <w:rPr>
          <w:sz w:val="24"/>
          <w:szCs w:val="24"/>
        </w:rPr>
        <w:t>Neckel</w:t>
      </w:r>
      <w:proofErr w:type="spellEnd"/>
      <w:r w:rsidR="00912601">
        <w:rPr>
          <w:sz w:val="24"/>
          <w:szCs w:val="24"/>
        </w:rPr>
        <w:t xml:space="preserve">                             </w:t>
      </w:r>
      <w:r w:rsidR="00912601" w:rsidRPr="00912601">
        <w:rPr>
          <w:noProof/>
          <w:position w:val="18"/>
          <w:sz w:val="24"/>
          <w:szCs w:val="24"/>
        </w:rPr>
        <w:t>X</w:t>
      </w:r>
      <w:r w:rsidRPr="00920B6A">
        <w:rPr>
          <w:sz w:val="24"/>
          <w:szCs w:val="24"/>
        </w:rPr>
        <w:tab/>
      </w:r>
      <w:r w:rsidRPr="00920B6A">
        <w:rPr>
          <w:position w:val="20"/>
          <w:sz w:val="24"/>
          <w:szCs w:val="24"/>
        </w:rPr>
        <w:t>Favorável</w:t>
      </w:r>
    </w:p>
    <w:p w14:paraId="52F0B5DF" w14:textId="77777777" w:rsidR="00F135A2" w:rsidRPr="00920B6A" w:rsidRDefault="00BC3F9B" w:rsidP="00F135A2">
      <w:pPr>
        <w:tabs>
          <w:tab w:val="left" w:pos="4962"/>
          <w:tab w:val="left" w:pos="5670"/>
        </w:tabs>
        <w:jc w:val="both"/>
        <w:rPr>
          <w:sz w:val="24"/>
          <w:szCs w:val="24"/>
        </w:rPr>
      </w:pPr>
      <w:r w:rsidRPr="00920B6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A256E92" wp14:editId="690FCBB3">
                <wp:simplePos x="0" y="0"/>
                <wp:positionH relativeFrom="column">
                  <wp:posOffset>2849880</wp:posOffset>
                </wp:positionH>
                <wp:positionV relativeFrom="paragraph">
                  <wp:posOffset>3175</wp:posOffset>
                </wp:positionV>
                <wp:extent cx="183515" cy="183515"/>
                <wp:effectExtent l="0" t="0" r="6985" b="6985"/>
                <wp:wrapNone/>
                <wp:docPr id="3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FA6A0" id=" 26" o:spid="_x0000_s1026" style="position:absolute;margin-left:224.4pt;margin-top:.25pt;width:14.45pt;height:1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" o:allowincell="f" filled="f" strokeweight="1pt">
                <v:path arrowok="t"/>
              </v:rect>
            </w:pict>
          </mc:Fallback>
        </mc:AlternateContent>
      </w:r>
      <w:r w:rsidR="00F135A2" w:rsidRPr="00920B6A">
        <w:rPr>
          <w:sz w:val="24"/>
          <w:szCs w:val="24"/>
        </w:rPr>
        <w:t xml:space="preserve">           Vice-Presidente </w:t>
      </w:r>
      <w:r w:rsidR="00F135A2" w:rsidRPr="00920B6A">
        <w:rPr>
          <w:sz w:val="24"/>
          <w:szCs w:val="24"/>
        </w:rPr>
        <w:tab/>
        <w:t>Contra</w:t>
      </w:r>
    </w:p>
    <w:p w14:paraId="777E0A6B" w14:textId="77777777" w:rsidR="00F135A2" w:rsidRPr="00920B6A" w:rsidRDefault="00BC3F9B" w:rsidP="00F135A2">
      <w:pPr>
        <w:spacing w:line="480" w:lineRule="auto"/>
        <w:rPr>
          <w:sz w:val="24"/>
          <w:szCs w:val="24"/>
        </w:rPr>
      </w:pPr>
      <w:r w:rsidRPr="00920B6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E068B1D" wp14:editId="7C139F63">
                <wp:simplePos x="0" y="0"/>
                <wp:positionH relativeFrom="column">
                  <wp:posOffset>2849880</wp:posOffset>
                </wp:positionH>
                <wp:positionV relativeFrom="paragraph">
                  <wp:posOffset>342265</wp:posOffset>
                </wp:positionV>
                <wp:extent cx="183515" cy="183515"/>
                <wp:effectExtent l="0" t="0" r="6985" b="6985"/>
                <wp:wrapNone/>
                <wp:docPr id="2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AABE4" id=" 29" o:spid="_x0000_s1026" style="position:absolute;margin-left:224.4pt;margin-top:26.95pt;width:14.45pt;height: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" o:allowincell="f" filled="f" strokeweight="1pt">
                <v:path arrowok="t"/>
              </v:rect>
            </w:pict>
          </mc:Fallback>
        </mc:AlternateContent>
      </w:r>
    </w:p>
    <w:p w14:paraId="3962A5FB" w14:textId="67A632B8" w:rsidR="00F135A2" w:rsidRPr="00920B6A" w:rsidRDefault="00F135A2" w:rsidP="00F135A2">
      <w:pPr>
        <w:tabs>
          <w:tab w:val="left" w:pos="4962"/>
          <w:tab w:val="left" w:pos="5670"/>
        </w:tabs>
        <w:jc w:val="both"/>
        <w:rPr>
          <w:sz w:val="24"/>
          <w:szCs w:val="24"/>
        </w:rPr>
      </w:pPr>
      <w:r w:rsidRPr="00920B6A">
        <w:rPr>
          <w:sz w:val="24"/>
          <w:szCs w:val="24"/>
        </w:rPr>
        <w:t xml:space="preserve">       Aline </w:t>
      </w:r>
      <w:proofErr w:type="spellStart"/>
      <w:r w:rsidRPr="00920B6A">
        <w:rPr>
          <w:sz w:val="24"/>
          <w:szCs w:val="24"/>
        </w:rPr>
        <w:t>Führ</w:t>
      </w:r>
      <w:proofErr w:type="spellEnd"/>
      <w:r w:rsidRPr="00920B6A">
        <w:rPr>
          <w:sz w:val="24"/>
          <w:szCs w:val="24"/>
        </w:rPr>
        <w:t xml:space="preserve"> </w:t>
      </w:r>
      <w:proofErr w:type="spellStart"/>
      <w:r w:rsidRPr="00920B6A">
        <w:rPr>
          <w:sz w:val="24"/>
          <w:szCs w:val="24"/>
        </w:rPr>
        <w:t>Christ</w:t>
      </w:r>
      <w:proofErr w:type="spellEnd"/>
      <w:r w:rsidR="00912601">
        <w:rPr>
          <w:sz w:val="24"/>
          <w:szCs w:val="24"/>
        </w:rPr>
        <w:t xml:space="preserve">                                         </w:t>
      </w:r>
      <w:r w:rsidR="00912601" w:rsidRPr="00912601">
        <w:rPr>
          <w:noProof/>
          <w:position w:val="18"/>
          <w:sz w:val="24"/>
          <w:szCs w:val="24"/>
        </w:rPr>
        <w:t>X</w:t>
      </w:r>
      <w:r w:rsidRPr="00920B6A">
        <w:rPr>
          <w:sz w:val="24"/>
          <w:szCs w:val="24"/>
        </w:rPr>
        <w:tab/>
      </w:r>
      <w:r w:rsidRPr="00920B6A">
        <w:rPr>
          <w:position w:val="20"/>
          <w:sz w:val="24"/>
          <w:szCs w:val="24"/>
        </w:rPr>
        <w:t>Favorável</w:t>
      </w:r>
    </w:p>
    <w:p w14:paraId="18865272" w14:textId="77777777" w:rsidR="006B4DCD" w:rsidRPr="00920B6A" w:rsidRDefault="00BC3F9B" w:rsidP="006B4DCD">
      <w:pPr>
        <w:spacing w:line="360" w:lineRule="auto"/>
        <w:jc w:val="both"/>
        <w:rPr>
          <w:b/>
          <w:sz w:val="24"/>
          <w:szCs w:val="24"/>
        </w:rPr>
      </w:pPr>
      <w:r w:rsidRPr="00920B6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D6A096" wp14:editId="1FDB6BA4">
                <wp:simplePos x="0" y="0"/>
                <wp:positionH relativeFrom="column">
                  <wp:posOffset>2849880</wp:posOffset>
                </wp:positionH>
                <wp:positionV relativeFrom="paragraph">
                  <wp:posOffset>3175</wp:posOffset>
                </wp:positionV>
                <wp:extent cx="183515" cy="183515"/>
                <wp:effectExtent l="0" t="0" r="6985" b="6985"/>
                <wp:wrapNone/>
                <wp:docPr id="1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651DA" id=" 27" o:spid="_x0000_s1026" style="position:absolute;margin-left:224.4pt;margin-top:.25pt;width:14.4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" o:allowincell="f" filled="f" strokeweight="1pt">
                <v:path arrowok="t"/>
              </v:rect>
            </w:pict>
          </mc:Fallback>
        </mc:AlternateContent>
      </w:r>
      <w:r w:rsidR="00F135A2" w:rsidRPr="00920B6A">
        <w:rPr>
          <w:sz w:val="24"/>
          <w:szCs w:val="24"/>
        </w:rPr>
        <w:t xml:space="preserve">               Relatora  </w:t>
      </w:r>
      <w:r w:rsidR="00F135A2" w:rsidRPr="00920B6A">
        <w:rPr>
          <w:sz w:val="24"/>
          <w:szCs w:val="24"/>
        </w:rPr>
        <w:tab/>
      </w:r>
      <w:r w:rsidR="00F135A2" w:rsidRPr="00920B6A">
        <w:rPr>
          <w:sz w:val="24"/>
          <w:szCs w:val="24"/>
        </w:rPr>
        <w:tab/>
      </w:r>
      <w:r w:rsidR="00F135A2" w:rsidRPr="00920B6A">
        <w:rPr>
          <w:sz w:val="24"/>
          <w:szCs w:val="24"/>
        </w:rPr>
        <w:tab/>
      </w:r>
      <w:r w:rsidR="00F135A2" w:rsidRPr="00920B6A">
        <w:rPr>
          <w:sz w:val="24"/>
          <w:szCs w:val="24"/>
        </w:rPr>
        <w:tab/>
        <w:t xml:space="preserve">           Contr</w:t>
      </w:r>
      <w:bookmarkEnd w:id="0"/>
      <w:bookmarkEnd w:id="1"/>
      <w:r w:rsidR="00A7349B" w:rsidRPr="00920B6A">
        <w:rPr>
          <w:sz w:val="24"/>
          <w:szCs w:val="24"/>
        </w:rPr>
        <w:t>a</w:t>
      </w:r>
      <w:r w:rsidR="006B4DCD" w:rsidRPr="00920B6A">
        <w:rPr>
          <w:b/>
          <w:sz w:val="24"/>
          <w:szCs w:val="24"/>
        </w:rPr>
        <w:t xml:space="preserve"> </w:t>
      </w:r>
    </w:p>
    <w:p w14:paraId="7415A518" w14:textId="77777777" w:rsidR="006B4DCD" w:rsidRPr="00920B6A" w:rsidRDefault="006B4DCD" w:rsidP="006B4DCD">
      <w:pPr>
        <w:spacing w:line="360" w:lineRule="auto"/>
        <w:jc w:val="both"/>
        <w:rPr>
          <w:b/>
          <w:sz w:val="24"/>
          <w:szCs w:val="24"/>
        </w:rPr>
      </w:pPr>
    </w:p>
    <w:p w14:paraId="7D6B8712" w14:textId="77777777" w:rsidR="00920B6A" w:rsidRDefault="00920B6A" w:rsidP="00920B6A">
      <w:pPr>
        <w:spacing w:line="360" w:lineRule="auto"/>
        <w:jc w:val="both"/>
        <w:rPr>
          <w:b/>
          <w:sz w:val="22"/>
          <w:szCs w:val="22"/>
        </w:rPr>
      </w:pPr>
    </w:p>
    <w:p w14:paraId="2129B966" w14:textId="77777777" w:rsidR="00920B6A" w:rsidRDefault="00920B6A" w:rsidP="00920B6A">
      <w:pPr>
        <w:spacing w:line="360" w:lineRule="auto"/>
        <w:jc w:val="both"/>
        <w:rPr>
          <w:b/>
          <w:sz w:val="22"/>
          <w:szCs w:val="22"/>
        </w:rPr>
      </w:pPr>
    </w:p>
    <w:p w14:paraId="58BA3B45" w14:textId="77777777" w:rsidR="00920B6A" w:rsidRDefault="00920B6A" w:rsidP="00920B6A">
      <w:pPr>
        <w:spacing w:line="360" w:lineRule="auto"/>
        <w:jc w:val="both"/>
        <w:rPr>
          <w:b/>
          <w:sz w:val="22"/>
          <w:szCs w:val="22"/>
        </w:rPr>
      </w:pPr>
    </w:p>
    <w:p w14:paraId="7B80AF43" w14:textId="77777777" w:rsidR="009352DC" w:rsidRDefault="009352DC" w:rsidP="009352DC">
      <w:pPr>
        <w:spacing w:line="276" w:lineRule="auto"/>
        <w:jc w:val="both"/>
        <w:rPr>
          <w:b/>
          <w:sz w:val="22"/>
          <w:szCs w:val="22"/>
        </w:rPr>
      </w:pPr>
    </w:p>
    <w:p w14:paraId="12D09E72" w14:textId="77777777" w:rsidR="009352DC" w:rsidRDefault="009352DC" w:rsidP="009352DC">
      <w:pPr>
        <w:spacing w:line="276" w:lineRule="auto"/>
        <w:jc w:val="both"/>
        <w:rPr>
          <w:rFonts w:ascii="Bookman Old Style" w:hAnsi="Bookman Old Style"/>
          <w:b/>
          <w:sz w:val="24"/>
        </w:rPr>
      </w:pPr>
    </w:p>
    <w:p w14:paraId="685B2DB0" w14:textId="77777777" w:rsidR="009352DC" w:rsidRDefault="009352DC" w:rsidP="009352DC">
      <w:pPr>
        <w:spacing w:line="276" w:lineRule="auto"/>
        <w:jc w:val="both"/>
        <w:rPr>
          <w:rFonts w:ascii="Bookman Old Style" w:hAnsi="Bookman Old Style"/>
          <w:b/>
          <w:sz w:val="24"/>
        </w:rPr>
      </w:pPr>
    </w:p>
    <w:p w14:paraId="0CF4B493" w14:textId="77777777" w:rsidR="009352DC" w:rsidRDefault="009352DC" w:rsidP="009352DC">
      <w:pPr>
        <w:spacing w:line="276" w:lineRule="auto"/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lastRenderedPageBreak/>
        <w:t>PARECER JURÍDICO N° 037/2020</w:t>
      </w:r>
    </w:p>
    <w:p w14:paraId="22C013A4" w14:textId="77777777" w:rsidR="009352DC" w:rsidRDefault="009352DC" w:rsidP="009352DC">
      <w:pPr>
        <w:spacing w:line="276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>REQUERENTE:</w:t>
      </w:r>
      <w:r>
        <w:rPr>
          <w:rFonts w:ascii="Bookman Old Style" w:hAnsi="Bookman Old Style"/>
          <w:sz w:val="24"/>
        </w:rPr>
        <w:t xml:space="preserve"> Comissão Geral de Pareceres</w:t>
      </w:r>
    </w:p>
    <w:p w14:paraId="3DBE42CF" w14:textId="77777777" w:rsidR="009352DC" w:rsidRDefault="009352DC" w:rsidP="009352DC">
      <w:pPr>
        <w:spacing w:line="276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>ASSUNTO</w:t>
      </w:r>
      <w:r>
        <w:rPr>
          <w:rFonts w:ascii="Bookman Old Style" w:hAnsi="Bookman Old Style"/>
          <w:sz w:val="24"/>
        </w:rPr>
        <w:t>: Projeto de Lei N° 031/2021 – “</w:t>
      </w:r>
      <w:r w:rsidRPr="00C8177A">
        <w:rPr>
          <w:iCs/>
          <w:kern w:val="2"/>
          <w:sz w:val="24"/>
          <w:lang w:eastAsia="zh-CN"/>
        </w:rPr>
        <w:t>ESTIMA A RECEITA E FIXA A DESPESA DO MUNICÍPIO DE PRESIDENTE LUCENA-RS PARA O EXERCÍCIO FINANCEIRO DE 2021</w:t>
      </w:r>
      <w:r>
        <w:rPr>
          <w:rFonts w:ascii="Bookman Old Style" w:hAnsi="Bookman Old Style"/>
          <w:i/>
          <w:sz w:val="24"/>
        </w:rPr>
        <w:t>”</w:t>
      </w:r>
      <w:r>
        <w:rPr>
          <w:rFonts w:ascii="Bookman Old Style" w:hAnsi="Bookman Old Style"/>
          <w:sz w:val="24"/>
        </w:rPr>
        <w:t>.</w:t>
      </w:r>
    </w:p>
    <w:p w14:paraId="4715DCEF" w14:textId="77777777" w:rsidR="009352DC" w:rsidRDefault="009352DC" w:rsidP="009352DC">
      <w:pPr>
        <w:spacing w:line="276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>PROPONENTE</w:t>
      </w:r>
      <w:r>
        <w:rPr>
          <w:rFonts w:ascii="Bookman Old Style" w:hAnsi="Bookman Old Style"/>
          <w:sz w:val="24"/>
        </w:rPr>
        <w:t>: Poder Executivo</w:t>
      </w:r>
    </w:p>
    <w:p w14:paraId="2CC99F95" w14:textId="575534AC" w:rsidR="009352DC" w:rsidRDefault="009352DC" w:rsidP="009352DC">
      <w:pPr>
        <w:spacing w:line="276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Data da Distribuição: 18/11/2020   Data de votação: </w:t>
      </w:r>
      <w:r w:rsidR="00912601">
        <w:rPr>
          <w:rFonts w:ascii="Bookman Old Style" w:hAnsi="Bookman Old Style"/>
          <w:sz w:val="24"/>
        </w:rPr>
        <w:t>02/12/2020</w:t>
      </w:r>
    </w:p>
    <w:p w14:paraId="4DFBDA0A" w14:textId="77777777" w:rsidR="009352DC" w:rsidRDefault="009352DC" w:rsidP="009352DC">
      <w:pPr>
        <w:spacing w:line="276" w:lineRule="auto"/>
        <w:jc w:val="both"/>
        <w:rPr>
          <w:rFonts w:ascii="Bookman Old Style" w:hAnsi="Bookman Old Style"/>
          <w:sz w:val="24"/>
        </w:rPr>
      </w:pPr>
    </w:p>
    <w:p w14:paraId="51E89357" w14:textId="77777777" w:rsidR="009352DC" w:rsidRDefault="009352DC" w:rsidP="009352DC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RELATÓRIO</w:t>
      </w:r>
    </w:p>
    <w:p w14:paraId="6269450C" w14:textId="77777777" w:rsidR="009352DC" w:rsidRDefault="009352DC" w:rsidP="009352DC">
      <w:pPr>
        <w:spacing w:line="276" w:lineRule="auto"/>
        <w:ind w:firstLine="709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Trata-se de parecer acerca da legalidade e constitucionalidade do Projeto de Lei n° 031/2020, de iniciativa do Poder Executivo, que “</w:t>
      </w:r>
      <w:r>
        <w:rPr>
          <w:rFonts w:ascii="Bookman Old Style" w:hAnsi="Bookman Old Style"/>
          <w:i/>
          <w:sz w:val="24"/>
        </w:rPr>
        <w:t>Estima receita e fixa a despesa do Município de Presidente Lucena-RS para o exercício de 2020”.</w:t>
      </w:r>
    </w:p>
    <w:p w14:paraId="7B8AD265" w14:textId="77777777" w:rsidR="009352DC" w:rsidRDefault="009352DC" w:rsidP="009352DC">
      <w:pPr>
        <w:spacing w:line="276" w:lineRule="auto"/>
        <w:ind w:firstLine="709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O projeto é uma proposta orçamentária para 2021.</w:t>
      </w:r>
    </w:p>
    <w:p w14:paraId="17B66242" w14:textId="77777777" w:rsidR="009352DC" w:rsidRDefault="009352DC" w:rsidP="009352DC">
      <w:pPr>
        <w:spacing w:line="276" w:lineRule="auto"/>
        <w:ind w:firstLine="709"/>
        <w:jc w:val="both"/>
        <w:rPr>
          <w:rFonts w:ascii="Bookman Old Style" w:hAnsi="Bookman Old Style"/>
          <w:sz w:val="24"/>
        </w:rPr>
      </w:pPr>
    </w:p>
    <w:p w14:paraId="4AE4314D" w14:textId="77777777" w:rsidR="009352DC" w:rsidRDefault="009352DC" w:rsidP="009352DC">
      <w:pPr>
        <w:numPr>
          <w:ilvl w:val="0"/>
          <w:numId w:val="2"/>
        </w:numPr>
        <w:autoSpaceDE/>
        <w:spacing w:line="276" w:lineRule="auto"/>
        <w:ind w:left="0" w:firstLine="0"/>
        <w:contextualSpacing/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PARECER</w:t>
      </w:r>
    </w:p>
    <w:p w14:paraId="2F444113" w14:textId="77777777" w:rsidR="009352DC" w:rsidRDefault="009352DC" w:rsidP="009352DC">
      <w:pPr>
        <w:spacing w:line="276" w:lineRule="auto"/>
        <w:ind w:firstLine="709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Trata-se de projeto que visa atender ao disposto no artigo 165 da Constituição Federal Brasileira, além dos artigos 65, III e §3º e artigo 66, III, da lei Orgânica do Município de Presidente Lucena.</w:t>
      </w:r>
    </w:p>
    <w:p w14:paraId="6881312B" w14:textId="77777777" w:rsidR="009352DC" w:rsidRDefault="009352DC" w:rsidP="009352DC">
      <w:pPr>
        <w:spacing w:line="276" w:lineRule="auto"/>
        <w:ind w:firstLine="709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Nos termos do artigo 38, VI, e 51, XII da Lei Orgânica, a Lei de Diretrizes Orçamentárias trata-se de projeto de iniciativa privativa do prefeito Municipal, cabendo à Câmara de vereadores, segundo o artigo 30, XIV dispor sobre o orçamento.</w:t>
      </w:r>
    </w:p>
    <w:p w14:paraId="3F483276" w14:textId="77777777" w:rsidR="009352DC" w:rsidRDefault="009352DC" w:rsidP="009352DC">
      <w:pPr>
        <w:spacing w:line="276" w:lineRule="auto"/>
        <w:ind w:firstLine="709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Destaca-se que o Poder Legislativo realizou audiência pública na Câmara em 25/11/2020, com o objetivo de explanar sobre a proposta e ouvir a opinião pública, com intuito de atender a legislação vigente.</w:t>
      </w:r>
    </w:p>
    <w:p w14:paraId="4FC4ABAA" w14:textId="77777777" w:rsidR="009352DC" w:rsidRDefault="009352DC" w:rsidP="009352DC">
      <w:pPr>
        <w:spacing w:line="276" w:lineRule="auto"/>
        <w:ind w:firstLine="709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Importante referir que, segundo o artigo 67, parágrafo único, inc. III da Lei Orgânica, após a apreciação e deliberação da Câmara de Vereadores, a LO deverá ser devolvido ao Poder executivo com vistas a sanção, até o dia </w:t>
      </w:r>
      <w:r>
        <w:rPr>
          <w:rFonts w:ascii="Bookman Old Style" w:hAnsi="Bookman Old Style"/>
          <w:b/>
          <w:sz w:val="24"/>
        </w:rPr>
        <w:t>15 de dezembro</w:t>
      </w:r>
      <w:r>
        <w:rPr>
          <w:rFonts w:ascii="Bookman Old Style" w:hAnsi="Bookman Old Style"/>
          <w:sz w:val="24"/>
        </w:rPr>
        <w:t>.</w:t>
      </w:r>
    </w:p>
    <w:p w14:paraId="46FA6795" w14:textId="77777777" w:rsidR="009352DC" w:rsidRDefault="009352DC" w:rsidP="009352DC">
      <w:pPr>
        <w:spacing w:line="276" w:lineRule="auto"/>
        <w:ind w:firstLine="709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Considerando que o projeto obedece aos requisitos de constitucionalidade, legalidade nas proposições, não apresentando nenhum vício de ordem formal ou material, considerando que seu tramitar seguiu todas as exigências legais, inclusive o regimento da Câmara em seus artigos 143 a 145, e não encontrando óbices à aprovação, entendo estar o projeto de lei nº 031/2020 apto à votação. </w:t>
      </w:r>
    </w:p>
    <w:p w14:paraId="0F649C45" w14:textId="77777777" w:rsidR="009352DC" w:rsidRDefault="009352DC" w:rsidP="009352DC">
      <w:pPr>
        <w:spacing w:line="276" w:lineRule="auto"/>
        <w:ind w:firstLine="709"/>
        <w:jc w:val="both"/>
        <w:rPr>
          <w:rFonts w:ascii="Bookman Old Style" w:hAnsi="Bookman Old Style"/>
          <w:sz w:val="24"/>
        </w:rPr>
      </w:pPr>
    </w:p>
    <w:p w14:paraId="21CBAE14" w14:textId="77777777" w:rsidR="009352DC" w:rsidRDefault="009352DC" w:rsidP="009352DC">
      <w:pPr>
        <w:spacing w:line="276" w:lineRule="auto"/>
        <w:ind w:firstLine="709"/>
        <w:jc w:val="both"/>
        <w:rPr>
          <w:rFonts w:ascii="Bookman Old Style" w:hAnsi="Bookman Old Style" w:cs="Arial"/>
          <w:b/>
          <w:sz w:val="24"/>
        </w:rPr>
      </w:pPr>
      <w:r>
        <w:rPr>
          <w:rFonts w:ascii="Bookman Old Style" w:hAnsi="Bookman Old Style" w:cs="Arial"/>
          <w:sz w:val="24"/>
        </w:rPr>
        <w:t xml:space="preserve">3)         </w:t>
      </w:r>
      <w:r>
        <w:rPr>
          <w:rFonts w:ascii="Bookman Old Style" w:hAnsi="Bookman Old Style" w:cs="Arial"/>
          <w:b/>
          <w:sz w:val="24"/>
        </w:rPr>
        <w:t>CONCLUSÃO</w:t>
      </w:r>
    </w:p>
    <w:p w14:paraId="1DE1F2C9" w14:textId="77777777" w:rsidR="009352DC" w:rsidRDefault="009352DC" w:rsidP="009352DC">
      <w:pPr>
        <w:spacing w:line="276" w:lineRule="auto"/>
        <w:ind w:firstLine="720"/>
        <w:jc w:val="both"/>
        <w:rPr>
          <w:rFonts w:ascii="Bookman Old Style" w:hAnsi="Bookman Old Style" w:cs="Arial"/>
          <w:sz w:val="24"/>
        </w:rPr>
      </w:pPr>
      <w:r>
        <w:rPr>
          <w:rFonts w:ascii="Bookman Old Style" w:hAnsi="Bookman Old Style" w:cs="Arial"/>
          <w:sz w:val="24"/>
        </w:rPr>
        <w:t xml:space="preserve">Ante o exposto, em atendimento à solicitação de </w:t>
      </w:r>
      <w:r>
        <w:rPr>
          <w:rFonts w:ascii="Bookman Old Style" w:hAnsi="Bookman Old Style" w:cs="Arial"/>
          <w:b/>
          <w:sz w:val="24"/>
        </w:rPr>
        <w:t>PARECER</w:t>
      </w:r>
      <w:r>
        <w:rPr>
          <w:rFonts w:ascii="Bookman Old Style" w:hAnsi="Bookman Old Style" w:cs="Arial"/>
          <w:sz w:val="24"/>
        </w:rPr>
        <w:t xml:space="preserve">, esta Assessora Jurídica </w:t>
      </w:r>
      <w:r>
        <w:rPr>
          <w:rFonts w:ascii="Bookman Old Style" w:hAnsi="Bookman Old Style" w:cs="Arial"/>
          <w:b/>
          <w:bCs/>
          <w:sz w:val="24"/>
        </w:rPr>
        <w:t>OPINA </w:t>
      </w:r>
      <w:r>
        <w:rPr>
          <w:rFonts w:ascii="Bookman Old Style" w:hAnsi="Bookman Old Style" w:cs="Arial"/>
          <w:bCs/>
          <w:sz w:val="24"/>
        </w:rPr>
        <w:t xml:space="preserve">pela </w:t>
      </w:r>
      <w:bookmarkStart w:id="2" w:name="OLE_LINK2"/>
      <w:bookmarkStart w:id="3" w:name="OLE_LINK1"/>
      <w:r>
        <w:rPr>
          <w:rFonts w:ascii="Bookman Old Style" w:hAnsi="Bookman Old Style" w:cs="Arial"/>
          <w:b/>
          <w:bCs/>
          <w:sz w:val="24"/>
        </w:rPr>
        <w:t>constitucionalidade e legalidade</w:t>
      </w:r>
      <w:r>
        <w:rPr>
          <w:rFonts w:ascii="Bookman Old Style" w:hAnsi="Bookman Old Style" w:cs="Arial"/>
          <w:bCs/>
          <w:sz w:val="24"/>
        </w:rPr>
        <w:t xml:space="preserve"> da proposição </w:t>
      </w:r>
      <w:bookmarkEnd w:id="2"/>
      <w:bookmarkEnd w:id="3"/>
      <w:r>
        <w:rPr>
          <w:rFonts w:ascii="Bookman Old Style" w:hAnsi="Bookman Old Style" w:cs="Arial"/>
          <w:bCs/>
          <w:sz w:val="24"/>
        </w:rPr>
        <w:t xml:space="preserve">e </w:t>
      </w:r>
      <w:r>
        <w:rPr>
          <w:rFonts w:ascii="Bookman Old Style" w:hAnsi="Bookman Old Style" w:cs="Arial"/>
          <w:sz w:val="24"/>
        </w:rPr>
        <w:t>pela regular tramitação do presente Projeto de Lei, cabendo ao Egrégio Plenário apreciar o seu mérito. </w:t>
      </w:r>
    </w:p>
    <w:p w14:paraId="002BC15F" w14:textId="77777777" w:rsidR="009352DC" w:rsidRDefault="009352DC" w:rsidP="009352DC">
      <w:pPr>
        <w:spacing w:line="276" w:lineRule="auto"/>
        <w:ind w:firstLine="709"/>
        <w:jc w:val="both"/>
        <w:rPr>
          <w:rFonts w:ascii="Bookman Old Style" w:hAnsi="Bookman Old Style" w:cs="Arial"/>
          <w:sz w:val="24"/>
        </w:rPr>
      </w:pPr>
      <w:r>
        <w:rPr>
          <w:rFonts w:ascii="Bookman Old Style" w:hAnsi="Bookman Old Style" w:cs="Arial"/>
          <w:b/>
          <w:bCs/>
          <w:sz w:val="24"/>
        </w:rPr>
        <w:t>É o parecer.</w:t>
      </w:r>
    </w:p>
    <w:p w14:paraId="29A5FD67" w14:textId="7D5E4574" w:rsidR="009352DC" w:rsidRDefault="009352DC" w:rsidP="009352DC">
      <w:pPr>
        <w:spacing w:line="276" w:lineRule="auto"/>
        <w:jc w:val="right"/>
        <w:rPr>
          <w:rFonts w:ascii="Bookman Old Style" w:hAnsi="Bookman Old Style" w:cs="Arial"/>
          <w:sz w:val="24"/>
        </w:rPr>
      </w:pPr>
      <w:r>
        <w:rPr>
          <w:rFonts w:ascii="Bookman Old Style" w:hAnsi="Bookman Old Style" w:cs="Arial"/>
          <w:sz w:val="24"/>
        </w:rPr>
        <w:t xml:space="preserve">Presidente Lucena, </w:t>
      </w:r>
      <w:r w:rsidR="00912601">
        <w:rPr>
          <w:rFonts w:ascii="Bookman Old Style" w:hAnsi="Bookman Old Style" w:cs="Arial"/>
          <w:sz w:val="24"/>
        </w:rPr>
        <w:t>0</w:t>
      </w:r>
      <w:r>
        <w:rPr>
          <w:rFonts w:ascii="Bookman Old Style" w:hAnsi="Bookman Old Style" w:cs="Arial"/>
          <w:sz w:val="24"/>
        </w:rPr>
        <w:t>2 de dezembro de 2020.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9352DC" w14:paraId="14BB919F" w14:textId="77777777" w:rsidTr="00F36590"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F7327B" w14:textId="77777777" w:rsidR="009352DC" w:rsidRDefault="009352DC" w:rsidP="00F36590">
            <w:pPr>
              <w:spacing w:line="276" w:lineRule="auto"/>
              <w:jc w:val="both"/>
              <w:rPr>
                <w:rFonts w:ascii="Bookman Old Style" w:eastAsia="Calibri" w:hAnsi="Bookman Old Style" w:cs="Arial"/>
                <w:sz w:val="24"/>
              </w:rPr>
            </w:pPr>
          </w:p>
          <w:p w14:paraId="29588DA6" w14:textId="77777777" w:rsidR="009352DC" w:rsidRDefault="009352DC" w:rsidP="00F36590">
            <w:pPr>
              <w:spacing w:line="276" w:lineRule="auto"/>
              <w:jc w:val="both"/>
              <w:rPr>
                <w:rFonts w:ascii="Bookman Old Style" w:eastAsia="Calibri" w:hAnsi="Bookman Old Style" w:cs="Arial"/>
                <w:sz w:val="24"/>
              </w:rPr>
            </w:pPr>
          </w:p>
        </w:tc>
        <w:tc>
          <w:tcPr>
            <w:tcW w:w="2881" w:type="dxa"/>
          </w:tcPr>
          <w:p w14:paraId="453EE189" w14:textId="77777777" w:rsidR="009352DC" w:rsidRDefault="009352DC" w:rsidP="00F36590">
            <w:pPr>
              <w:spacing w:line="276" w:lineRule="auto"/>
              <w:jc w:val="both"/>
              <w:rPr>
                <w:rFonts w:ascii="Bookman Old Style" w:eastAsia="Calibri" w:hAnsi="Bookman Old Style" w:cs="Arial"/>
                <w:sz w:val="24"/>
              </w:rPr>
            </w:pPr>
          </w:p>
        </w:tc>
        <w:tc>
          <w:tcPr>
            <w:tcW w:w="2882" w:type="dxa"/>
          </w:tcPr>
          <w:p w14:paraId="185F2282" w14:textId="77777777" w:rsidR="009352DC" w:rsidRDefault="009352DC" w:rsidP="00F36590">
            <w:pPr>
              <w:spacing w:line="276" w:lineRule="auto"/>
              <w:jc w:val="both"/>
              <w:rPr>
                <w:rFonts w:ascii="Bookman Old Style" w:eastAsia="Calibri" w:hAnsi="Bookman Old Style" w:cs="Arial"/>
                <w:sz w:val="24"/>
              </w:rPr>
            </w:pPr>
          </w:p>
        </w:tc>
      </w:tr>
      <w:tr w:rsidR="009352DC" w14:paraId="66B3728F" w14:textId="77777777" w:rsidTr="00F36590">
        <w:tc>
          <w:tcPr>
            <w:tcW w:w="28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CE43AB" w14:textId="77777777" w:rsidR="009352DC" w:rsidRDefault="009352DC" w:rsidP="00F36590">
            <w:pPr>
              <w:spacing w:line="276" w:lineRule="auto"/>
              <w:jc w:val="center"/>
              <w:rPr>
                <w:rFonts w:ascii="Bookman Old Style" w:eastAsia="Calibri" w:hAnsi="Bookman Old Style" w:cs="Arial"/>
                <w:b/>
                <w:sz w:val="24"/>
              </w:rPr>
            </w:pPr>
            <w:r>
              <w:rPr>
                <w:rFonts w:ascii="Bookman Old Style" w:eastAsia="Calibri" w:hAnsi="Bookman Old Style" w:cs="Arial"/>
                <w:b/>
                <w:sz w:val="24"/>
              </w:rPr>
              <w:t xml:space="preserve">Mariana </w:t>
            </w:r>
            <w:proofErr w:type="spellStart"/>
            <w:r>
              <w:rPr>
                <w:rFonts w:ascii="Bookman Old Style" w:eastAsia="Calibri" w:hAnsi="Bookman Old Style" w:cs="Arial"/>
                <w:b/>
                <w:sz w:val="24"/>
              </w:rPr>
              <w:t>Appel</w:t>
            </w:r>
            <w:proofErr w:type="spellEnd"/>
            <w:r>
              <w:rPr>
                <w:rFonts w:ascii="Bookman Old Style" w:eastAsia="Calibri" w:hAnsi="Bookman Old Style" w:cs="Arial"/>
                <w:b/>
                <w:sz w:val="24"/>
              </w:rPr>
              <w:t xml:space="preserve"> Klein</w:t>
            </w:r>
          </w:p>
        </w:tc>
        <w:tc>
          <w:tcPr>
            <w:tcW w:w="2881" w:type="dxa"/>
          </w:tcPr>
          <w:p w14:paraId="5606FF31" w14:textId="77777777" w:rsidR="009352DC" w:rsidRDefault="009352DC" w:rsidP="00F36590">
            <w:pPr>
              <w:spacing w:line="276" w:lineRule="auto"/>
              <w:jc w:val="both"/>
              <w:rPr>
                <w:rFonts w:ascii="Bookman Old Style" w:eastAsia="Calibri" w:hAnsi="Bookman Old Style" w:cs="Arial"/>
                <w:b/>
                <w:sz w:val="24"/>
              </w:rPr>
            </w:pPr>
          </w:p>
        </w:tc>
        <w:tc>
          <w:tcPr>
            <w:tcW w:w="2882" w:type="dxa"/>
          </w:tcPr>
          <w:p w14:paraId="6578CF3E" w14:textId="77777777" w:rsidR="009352DC" w:rsidRDefault="009352DC" w:rsidP="00F36590">
            <w:pPr>
              <w:spacing w:line="276" w:lineRule="auto"/>
              <w:jc w:val="center"/>
              <w:rPr>
                <w:rFonts w:ascii="Bookman Old Style" w:eastAsia="Calibri" w:hAnsi="Bookman Old Style" w:cs="Arial"/>
                <w:b/>
                <w:sz w:val="24"/>
              </w:rPr>
            </w:pPr>
          </w:p>
        </w:tc>
      </w:tr>
      <w:tr w:rsidR="009352DC" w14:paraId="4CC3014A" w14:textId="77777777" w:rsidTr="00F36590">
        <w:tc>
          <w:tcPr>
            <w:tcW w:w="2881" w:type="dxa"/>
            <w:hideMark/>
          </w:tcPr>
          <w:p w14:paraId="0D3ECD84" w14:textId="77777777" w:rsidR="009352DC" w:rsidRDefault="009352DC" w:rsidP="00F36590">
            <w:pPr>
              <w:spacing w:line="276" w:lineRule="auto"/>
              <w:jc w:val="center"/>
              <w:rPr>
                <w:rFonts w:ascii="Bookman Old Style" w:eastAsia="Calibri" w:hAnsi="Bookman Old Style" w:cs="Arial"/>
                <w:sz w:val="24"/>
              </w:rPr>
            </w:pPr>
            <w:r>
              <w:rPr>
                <w:rFonts w:ascii="Bookman Old Style" w:eastAsia="Calibri" w:hAnsi="Bookman Old Style" w:cs="Arial"/>
                <w:sz w:val="24"/>
              </w:rPr>
              <w:t>Assessora Jurídica</w:t>
            </w:r>
          </w:p>
          <w:p w14:paraId="3D5EF434" w14:textId="77777777" w:rsidR="009352DC" w:rsidRDefault="009352DC" w:rsidP="00F36590">
            <w:pPr>
              <w:spacing w:line="276" w:lineRule="auto"/>
              <w:jc w:val="center"/>
              <w:rPr>
                <w:rFonts w:ascii="Bookman Old Style" w:eastAsia="Calibri" w:hAnsi="Bookman Old Style" w:cs="Arial"/>
                <w:sz w:val="24"/>
              </w:rPr>
            </w:pPr>
            <w:r>
              <w:rPr>
                <w:rFonts w:ascii="Bookman Old Style" w:eastAsia="Calibri" w:hAnsi="Bookman Old Style" w:cs="Arial"/>
                <w:sz w:val="24"/>
              </w:rPr>
              <w:t>OAB/RS 72.060</w:t>
            </w:r>
          </w:p>
        </w:tc>
        <w:tc>
          <w:tcPr>
            <w:tcW w:w="2881" w:type="dxa"/>
          </w:tcPr>
          <w:p w14:paraId="7ECB5204" w14:textId="77777777" w:rsidR="009352DC" w:rsidRDefault="009352DC" w:rsidP="00F36590">
            <w:pPr>
              <w:spacing w:line="276" w:lineRule="auto"/>
              <w:jc w:val="both"/>
              <w:rPr>
                <w:rFonts w:ascii="Bookman Old Style" w:eastAsia="Calibri" w:hAnsi="Bookman Old Style" w:cs="Arial"/>
                <w:sz w:val="24"/>
              </w:rPr>
            </w:pPr>
          </w:p>
        </w:tc>
        <w:tc>
          <w:tcPr>
            <w:tcW w:w="2882" w:type="dxa"/>
          </w:tcPr>
          <w:p w14:paraId="59166F91" w14:textId="77777777" w:rsidR="009352DC" w:rsidRDefault="009352DC" w:rsidP="00F36590">
            <w:pPr>
              <w:spacing w:line="276" w:lineRule="auto"/>
              <w:jc w:val="center"/>
              <w:rPr>
                <w:rFonts w:ascii="Bookman Old Style" w:eastAsia="Calibri" w:hAnsi="Bookman Old Style" w:cs="Arial"/>
                <w:sz w:val="24"/>
              </w:rPr>
            </w:pPr>
          </w:p>
        </w:tc>
      </w:tr>
    </w:tbl>
    <w:p w14:paraId="70155822" w14:textId="77777777" w:rsidR="009352DC" w:rsidRDefault="009352DC" w:rsidP="009352DC">
      <w:pPr>
        <w:spacing w:line="276" w:lineRule="auto"/>
        <w:rPr>
          <w:rFonts w:ascii="Bookman Old Style" w:hAnsi="Bookman Old Style"/>
          <w:sz w:val="24"/>
        </w:rPr>
      </w:pPr>
    </w:p>
    <w:p w14:paraId="7DE311E6" w14:textId="77777777" w:rsidR="009352DC" w:rsidRDefault="009352DC" w:rsidP="009352DC">
      <w:pPr>
        <w:pStyle w:val="PargrafodaLista"/>
        <w:spacing w:line="276" w:lineRule="auto"/>
        <w:ind w:left="0" w:firstLine="1134"/>
        <w:jc w:val="both"/>
        <w:rPr>
          <w:rFonts w:ascii="Bookman Old Style" w:hAnsi="Bookman Old Style" w:cs="Arial"/>
          <w:sz w:val="24"/>
        </w:rPr>
      </w:pPr>
    </w:p>
    <w:p w14:paraId="0B32A702" w14:textId="77777777" w:rsidR="009352DC" w:rsidRDefault="009352DC" w:rsidP="009352DC">
      <w:pPr>
        <w:tabs>
          <w:tab w:val="left" w:pos="4962"/>
          <w:tab w:val="left" w:pos="5670"/>
        </w:tabs>
        <w:spacing w:line="360" w:lineRule="auto"/>
        <w:jc w:val="both"/>
        <w:rPr>
          <w:sz w:val="24"/>
        </w:rPr>
      </w:pPr>
    </w:p>
    <w:p w14:paraId="313DB458" w14:textId="77777777" w:rsidR="00920B6A" w:rsidRDefault="00920B6A" w:rsidP="00920B6A">
      <w:pPr>
        <w:spacing w:line="360" w:lineRule="auto"/>
        <w:jc w:val="both"/>
        <w:rPr>
          <w:b/>
          <w:sz w:val="22"/>
          <w:szCs w:val="22"/>
        </w:rPr>
      </w:pPr>
    </w:p>
    <w:sectPr w:rsidR="00920B6A">
      <w:pgSz w:w="11907" w:h="16840" w:code="9"/>
      <w:pgMar w:top="2855" w:right="851" w:bottom="851" w:left="1134" w:header="0" w:footer="0" w:gutter="0"/>
      <w:cols w:space="709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6437B8"/>
    <w:multiLevelType w:val="hybridMultilevel"/>
    <w:tmpl w:val="0B0ACC32"/>
    <w:lvl w:ilvl="0" w:tplc="0416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24"/>
  <w:drawingGridVerticalSpacing w:val="65"/>
  <w:displayHorizontalDrawingGridEvery w:val="0"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09"/>
    <w:rsid w:val="000042B4"/>
    <w:rsid w:val="0001104A"/>
    <w:rsid w:val="00022FCF"/>
    <w:rsid w:val="000455B3"/>
    <w:rsid w:val="00053D68"/>
    <w:rsid w:val="00062FC0"/>
    <w:rsid w:val="000649BD"/>
    <w:rsid w:val="00065F75"/>
    <w:rsid w:val="000772CA"/>
    <w:rsid w:val="00080DB4"/>
    <w:rsid w:val="00096F35"/>
    <w:rsid w:val="000A25DD"/>
    <w:rsid w:val="000B74D1"/>
    <w:rsid w:val="000C0367"/>
    <w:rsid w:val="000C276E"/>
    <w:rsid w:val="000D5A08"/>
    <w:rsid w:val="000E2821"/>
    <w:rsid w:val="000F1F47"/>
    <w:rsid w:val="000F77DD"/>
    <w:rsid w:val="0011054A"/>
    <w:rsid w:val="00116AB3"/>
    <w:rsid w:val="00154D5C"/>
    <w:rsid w:val="0016340F"/>
    <w:rsid w:val="001648BB"/>
    <w:rsid w:val="00165697"/>
    <w:rsid w:val="00167B09"/>
    <w:rsid w:val="001768E3"/>
    <w:rsid w:val="00183385"/>
    <w:rsid w:val="00197804"/>
    <w:rsid w:val="001B4173"/>
    <w:rsid w:val="001F625B"/>
    <w:rsid w:val="00211A65"/>
    <w:rsid w:val="00236460"/>
    <w:rsid w:val="002468F1"/>
    <w:rsid w:val="002562FE"/>
    <w:rsid w:val="00266BE5"/>
    <w:rsid w:val="00284F2D"/>
    <w:rsid w:val="00296308"/>
    <w:rsid w:val="002B1D19"/>
    <w:rsid w:val="002B54FB"/>
    <w:rsid w:val="002B5869"/>
    <w:rsid w:val="002C6E7F"/>
    <w:rsid w:val="002D551B"/>
    <w:rsid w:val="002D57C2"/>
    <w:rsid w:val="002E2EBB"/>
    <w:rsid w:val="002E532C"/>
    <w:rsid w:val="002F3DEB"/>
    <w:rsid w:val="00304D26"/>
    <w:rsid w:val="00306888"/>
    <w:rsid w:val="0032438F"/>
    <w:rsid w:val="003369A1"/>
    <w:rsid w:val="003767B5"/>
    <w:rsid w:val="00377D5E"/>
    <w:rsid w:val="00377F5E"/>
    <w:rsid w:val="003813FC"/>
    <w:rsid w:val="00381631"/>
    <w:rsid w:val="00390930"/>
    <w:rsid w:val="003B6957"/>
    <w:rsid w:val="003D765E"/>
    <w:rsid w:val="003E386B"/>
    <w:rsid w:val="00403610"/>
    <w:rsid w:val="00406BB0"/>
    <w:rsid w:val="00423D9E"/>
    <w:rsid w:val="00427C8A"/>
    <w:rsid w:val="00433163"/>
    <w:rsid w:val="004466D9"/>
    <w:rsid w:val="00460543"/>
    <w:rsid w:val="0046233F"/>
    <w:rsid w:val="00477F4F"/>
    <w:rsid w:val="004852B6"/>
    <w:rsid w:val="00496869"/>
    <w:rsid w:val="004A23E4"/>
    <w:rsid w:val="004B155D"/>
    <w:rsid w:val="004B53D8"/>
    <w:rsid w:val="004D4C2A"/>
    <w:rsid w:val="004D6AC1"/>
    <w:rsid w:val="004F5BDA"/>
    <w:rsid w:val="00511007"/>
    <w:rsid w:val="005201D9"/>
    <w:rsid w:val="00545CCF"/>
    <w:rsid w:val="00545D68"/>
    <w:rsid w:val="0056535D"/>
    <w:rsid w:val="00584AC5"/>
    <w:rsid w:val="005934A9"/>
    <w:rsid w:val="00594D10"/>
    <w:rsid w:val="005A0EFE"/>
    <w:rsid w:val="005B0648"/>
    <w:rsid w:val="005B60BF"/>
    <w:rsid w:val="005B63D0"/>
    <w:rsid w:val="005B6554"/>
    <w:rsid w:val="005C0524"/>
    <w:rsid w:val="005D0FDF"/>
    <w:rsid w:val="005D664C"/>
    <w:rsid w:val="005D6EB7"/>
    <w:rsid w:val="005E4506"/>
    <w:rsid w:val="0061581D"/>
    <w:rsid w:val="00616BEE"/>
    <w:rsid w:val="0062026F"/>
    <w:rsid w:val="00627909"/>
    <w:rsid w:val="00637C64"/>
    <w:rsid w:val="00647315"/>
    <w:rsid w:val="00650105"/>
    <w:rsid w:val="00660129"/>
    <w:rsid w:val="0066553B"/>
    <w:rsid w:val="00666053"/>
    <w:rsid w:val="00692598"/>
    <w:rsid w:val="006A027D"/>
    <w:rsid w:val="006A2DC5"/>
    <w:rsid w:val="006B4DCD"/>
    <w:rsid w:val="006C2474"/>
    <w:rsid w:val="006C3E36"/>
    <w:rsid w:val="006C6DEF"/>
    <w:rsid w:val="006D38A7"/>
    <w:rsid w:val="007031F6"/>
    <w:rsid w:val="007221C9"/>
    <w:rsid w:val="00723538"/>
    <w:rsid w:val="0074718A"/>
    <w:rsid w:val="007527B9"/>
    <w:rsid w:val="00757D8B"/>
    <w:rsid w:val="00761368"/>
    <w:rsid w:val="00766254"/>
    <w:rsid w:val="007771B5"/>
    <w:rsid w:val="007844B5"/>
    <w:rsid w:val="0079526A"/>
    <w:rsid w:val="007B62DA"/>
    <w:rsid w:val="007C282B"/>
    <w:rsid w:val="007D2D56"/>
    <w:rsid w:val="007D5151"/>
    <w:rsid w:val="007E2DC2"/>
    <w:rsid w:val="007F1098"/>
    <w:rsid w:val="007F372D"/>
    <w:rsid w:val="007F5C11"/>
    <w:rsid w:val="007F67CE"/>
    <w:rsid w:val="00805C32"/>
    <w:rsid w:val="00812244"/>
    <w:rsid w:val="00816CC2"/>
    <w:rsid w:val="00821A7E"/>
    <w:rsid w:val="00822C1C"/>
    <w:rsid w:val="00827AEB"/>
    <w:rsid w:val="00835325"/>
    <w:rsid w:val="00855CC7"/>
    <w:rsid w:val="00877C57"/>
    <w:rsid w:val="00877D02"/>
    <w:rsid w:val="00880907"/>
    <w:rsid w:val="008C6CFA"/>
    <w:rsid w:val="008D2B88"/>
    <w:rsid w:val="008E7515"/>
    <w:rsid w:val="00901382"/>
    <w:rsid w:val="00902B90"/>
    <w:rsid w:val="00912601"/>
    <w:rsid w:val="00912C0D"/>
    <w:rsid w:val="00920B6A"/>
    <w:rsid w:val="0092486E"/>
    <w:rsid w:val="00927021"/>
    <w:rsid w:val="009352DC"/>
    <w:rsid w:val="009353A8"/>
    <w:rsid w:val="0095341E"/>
    <w:rsid w:val="00972719"/>
    <w:rsid w:val="009828AD"/>
    <w:rsid w:val="00992251"/>
    <w:rsid w:val="009A6FF9"/>
    <w:rsid w:val="009A78DC"/>
    <w:rsid w:val="009B1443"/>
    <w:rsid w:val="009B19D0"/>
    <w:rsid w:val="009B63EC"/>
    <w:rsid w:val="009B795A"/>
    <w:rsid w:val="009B7BE5"/>
    <w:rsid w:val="009E0F9D"/>
    <w:rsid w:val="009E255E"/>
    <w:rsid w:val="009E6EDD"/>
    <w:rsid w:val="009E76F1"/>
    <w:rsid w:val="009F5465"/>
    <w:rsid w:val="00A22FD9"/>
    <w:rsid w:val="00A35729"/>
    <w:rsid w:val="00A36BB0"/>
    <w:rsid w:val="00A37A43"/>
    <w:rsid w:val="00A46A8C"/>
    <w:rsid w:val="00A5534B"/>
    <w:rsid w:val="00A61586"/>
    <w:rsid w:val="00A62C75"/>
    <w:rsid w:val="00A635C5"/>
    <w:rsid w:val="00A70FE8"/>
    <w:rsid w:val="00A7349B"/>
    <w:rsid w:val="00A743E1"/>
    <w:rsid w:val="00A917AD"/>
    <w:rsid w:val="00A950D2"/>
    <w:rsid w:val="00A96E4E"/>
    <w:rsid w:val="00AA338B"/>
    <w:rsid w:val="00AB2107"/>
    <w:rsid w:val="00AC494F"/>
    <w:rsid w:val="00AC5284"/>
    <w:rsid w:val="00AD23AD"/>
    <w:rsid w:val="00AD4599"/>
    <w:rsid w:val="00AD75B3"/>
    <w:rsid w:val="00AF33EB"/>
    <w:rsid w:val="00B13FA5"/>
    <w:rsid w:val="00B30980"/>
    <w:rsid w:val="00B3224D"/>
    <w:rsid w:val="00B32353"/>
    <w:rsid w:val="00B55A39"/>
    <w:rsid w:val="00B601A6"/>
    <w:rsid w:val="00B66580"/>
    <w:rsid w:val="00B72314"/>
    <w:rsid w:val="00B736E6"/>
    <w:rsid w:val="00B801E0"/>
    <w:rsid w:val="00B86730"/>
    <w:rsid w:val="00B97F50"/>
    <w:rsid w:val="00B97FC6"/>
    <w:rsid w:val="00BB6108"/>
    <w:rsid w:val="00BC3516"/>
    <w:rsid w:val="00BC3F9B"/>
    <w:rsid w:val="00BF10D7"/>
    <w:rsid w:val="00BF4CE5"/>
    <w:rsid w:val="00BF696A"/>
    <w:rsid w:val="00C11C0C"/>
    <w:rsid w:val="00C13ED6"/>
    <w:rsid w:val="00C25A34"/>
    <w:rsid w:val="00C4703F"/>
    <w:rsid w:val="00C47EEF"/>
    <w:rsid w:val="00C57AFB"/>
    <w:rsid w:val="00C65A07"/>
    <w:rsid w:val="00C6649E"/>
    <w:rsid w:val="00C97B43"/>
    <w:rsid w:val="00CA1DDA"/>
    <w:rsid w:val="00CB3A97"/>
    <w:rsid w:val="00CC49AF"/>
    <w:rsid w:val="00CD6E82"/>
    <w:rsid w:val="00CE5111"/>
    <w:rsid w:val="00D151C4"/>
    <w:rsid w:val="00D216CE"/>
    <w:rsid w:val="00D251BD"/>
    <w:rsid w:val="00D35FF7"/>
    <w:rsid w:val="00D47807"/>
    <w:rsid w:val="00D74855"/>
    <w:rsid w:val="00D75D9E"/>
    <w:rsid w:val="00DA753D"/>
    <w:rsid w:val="00DA7F80"/>
    <w:rsid w:val="00DB25F1"/>
    <w:rsid w:val="00DC16B1"/>
    <w:rsid w:val="00DC3789"/>
    <w:rsid w:val="00DC6DE3"/>
    <w:rsid w:val="00DD25C5"/>
    <w:rsid w:val="00DE7E78"/>
    <w:rsid w:val="00E0060B"/>
    <w:rsid w:val="00E3236A"/>
    <w:rsid w:val="00E36960"/>
    <w:rsid w:val="00E55B7D"/>
    <w:rsid w:val="00E65182"/>
    <w:rsid w:val="00E65E54"/>
    <w:rsid w:val="00E74E73"/>
    <w:rsid w:val="00E77865"/>
    <w:rsid w:val="00E833F3"/>
    <w:rsid w:val="00E90395"/>
    <w:rsid w:val="00E903C8"/>
    <w:rsid w:val="00E968C6"/>
    <w:rsid w:val="00EA22B5"/>
    <w:rsid w:val="00EB07FD"/>
    <w:rsid w:val="00EC6B20"/>
    <w:rsid w:val="00ED7B94"/>
    <w:rsid w:val="00EE3338"/>
    <w:rsid w:val="00F06F5D"/>
    <w:rsid w:val="00F135A2"/>
    <w:rsid w:val="00F16BAB"/>
    <w:rsid w:val="00F25D89"/>
    <w:rsid w:val="00F26DB7"/>
    <w:rsid w:val="00F35F6C"/>
    <w:rsid w:val="00F36590"/>
    <w:rsid w:val="00F36827"/>
    <w:rsid w:val="00F46289"/>
    <w:rsid w:val="00F56F71"/>
    <w:rsid w:val="00F601BC"/>
    <w:rsid w:val="00F80058"/>
    <w:rsid w:val="00F8170A"/>
    <w:rsid w:val="00F85A57"/>
    <w:rsid w:val="00F948C9"/>
    <w:rsid w:val="00FA20A6"/>
    <w:rsid w:val="00FB00F2"/>
    <w:rsid w:val="00FB0DC8"/>
    <w:rsid w:val="00FB4EF8"/>
    <w:rsid w:val="00FC351A"/>
    <w:rsid w:val="00FE68EE"/>
    <w:rsid w:val="00FE696C"/>
    <w:rsid w:val="00FF02C5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88A94B"/>
  <w15:chartTrackingRefBased/>
  <w15:docId w15:val="{6516EB2A-470B-8A4B-A568-D686474D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52DC"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tabs>
        <w:tab w:val="left" w:pos="5670"/>
      </w:tabs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567"/>
        <w:tab w:val="left" w:pos="1276"/>
        <w:tab w:val="left" w:pos="5670"/>
      </w:tabs>
      <w:jc w:val="both"/>
      <w:outlineLvl w:val="1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spacing w:line="480" w:lineRule="auto"/>
      <w:jc w:val="center"/>
    </w:pPr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pPr>
      <w:tabs>
        <w:tab w:val="left" w:pos="1134"/>
        <w:tab w:val="left" w:pos="1276"/>
        <w:tab w:val="left" w:pos="5670"/>
      </w:tabs>
      <w:spacing w:line="480" w:lineRule="auto"/>
      <w:jc w:val="both"/>
    </w:pPr>
    <w:rPr>
      <w:sz w:val="24"/>
      <w:szCs w:val="24"/>
    </w:rPr>
  </w:style>
  <w:style w:type="paragraph" w:styleId="Textodebalo">
    <w:name w:val="Balloon Text"/>
    <w:basedOn w:val="Normal"/>
    <w:semiHidden/>
    <w:rsid w:val="0074718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06888"/>
    <w:pPr>
      <w:autoSpaceDE/>
      <w:autoSpaceDN/>
      <w:ind w:left="720"/>
      <w:contextualSpacing/>
    </w:pPr>
    <w:rPr>
      <w:color w:val="000000"/>
      <w:sz w:val="28"/>
      <w:szCs w:val="24"/>
    </w:rPr>
  </w:style>
  <w:style w:type="table" w:styleId="Tabelacomgrade">
    <w:name w:val="Table Grid"/>
    <w:basedOn w:val="Tabelanormal"/>
    <w:uiPriority w:val="59"/>
    <w:rsid w:val="00306888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A635C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635C5"/>
  </w:style>
  <w:style w:type="paragraph" w:styleId="NormalWeb">
    <w:name w:val="Normal (Web)"/>
    <w:basedOn w:val="Normal"/>
    <w:uiPriority w:val="99"/>
    <w:unhideWhenUsed/>
    <w:rsid w:val="0011054A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8"/>
      <w:szCs w:val="24"/>
    </w:rPr>
  </w:style>
  <w:style w:type="character" w:customStyle="1" w:styleId="e24kjd">
    <w:name w:val="e24kjd"/>
    <w:rsid w:val="0011054A"/>
  </w:style>
  <w:style w:type="character" w:styleId="Hyperlink">
    <w:name w:val="Hyperlink"/>
    <w:uiPriority w:val="99"/>
    <w:unhideWhenUsed/>
    <w:rsid w:val="0016340F"/>
    <w:rPr>
      <w:color w:val="0563C1"/>
      <w:u w:val="single"/>
    </w:rPr>
  </w:style>
  <w:style w:type="character" w:styleId="nfase">
    <w:name w:val="Emphasis"/>
    <w:uiPriority w:val="20"/>
    <w:qFormat/>
    <w:rsid w:val="0016340F"/>
    <w:rPr>
      <w:i/>
      <w:iCs/>
    </w:rPr>
  </w:style>
  <w:style w:type="paragraph" w:customStyle="1" w:styleId="artigo">
    <w:name w:val="artigo"/>
    <w:basedOn w:val="Normal"/>
    <w:rsid w:val="0016340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6B4DCD"/>
    <w:rPr>
      <w:b/>
      <w:bCs/>
    </w:rPr>
  </w:style>
  <w:style w:type="character" w:customStyle="1" w:styleId="CorpodetextoChar">
    <w:name w:val="Corpo de texto Char"/>
    <w:link w:val="Corpodetexto"/>
    <w:rsid w:val="00211A65"/>
    <w:rPr>
      <w:sz w:val="24"/>
      <w:szCs w:val="24"/>
    </w:rPr>
  </w:style>
  <w:style w:type="paragraph" w:customStyle="1" w:styleId="A282868">
    <w:name w:val="_A282868"/>
    <w:rsid w:val="006A027D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  <w:jc w:val="both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1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1C70A-A7E7-4AB2-B7BC-9D4F6973A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GERAL DE PARECERES</vt:lpstr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GERAL DE PARECERES</dc:title>
  <dc:subject/>
  <dc:creator>Micro 01</dc:creator>
  <cp:keywords/>
  <cp:lastModifiedBy>User</cp:lastModifiedBy>
  <cp:revision>2</cp:revision>
  <cp:lastPrinted>2020-12-02T22:09:00Z</cp:lastPrinted>
  <dcterms:created xsi:type="dcterms:W3CDTF">2020-12-09T14:59:00Z</dcterms:created>
  <dcterms:modified xsi:type="dcterms:W3CDTF">2020-12-09T14:59:00Z</dcterms:modified>
</cp:coreProperties>
</file>