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E" w:rsidRDefault="0085540E" w:rsidP="00010C6E">
      <w:pPr>
        <w:pStyle w:val="Corpodetexto"/>
        <w:spacing w:line="276" w:lineRule="auto"/>
        <w:ind w:firstLine="993"/>
        <w:jc w:val="center"/>
        <w:rPr>
          <w:b/>
        </w:rPr>
      </w:pPr>
    </w:p>
    <w:p w:rsidR="00BE568F" w:rsidRPr="00BE568F" w:rsidRDefault="00BE568F" w:rsidP="00010C6E">
      <w:pPr>
        <w:pStyle w:val="Corpodetexto"/>
        <w:spacing w:line="276" w:lineRule="auto"/>
        <w:ind w:firstLine="993"/>
        <w:jc w:val="center"/>
        <w:rPr>
          <w:b/>
        </w:rPr>
      </w:pPr>
    </w:p>
    <w:p w:rsidR="00493126" w:rsidRPr="00BE568F" w:rsidRDefault="00BE568F" w:rsidP="00BE568F">
      <w:pPr>
        <w:pStyle w:val="Corpodetexto"/>
        <w:spacing w:line="276" w:lineRule="auto"/>
        <w:ind w:firstLine="993"/>
        <w:rPr>
          <w:b/>
        </w:rPr>
      </w:pPr>
      <w:r>
        <w:rPr>
          <w:b/>
        </w:rPr>
        <w:t xml:space="preserve">         </w:t>
      </w:r>
      <w:r w:rsidR="00010C6E" w:rsidRPr="00BE568F">
        <w:rPr>
          <w:b/>
        </w:rPr>
        <w:t>PROJETO DE LEI N° 03</w:t>
      </w:r>
      <w:r w:rsidR="004B45DF" w:rsidRPr="00BE568F">
        <w:rPr>
          <w:b/>
        </w:rPr>
        <w:t>3</w:t>
      </w:r>
      <w:r w:rsidR="00010C6E" w:rsidRPr="00BE568F">
        <w:rPr>
          <w:b/>
        </w:rPr>
        <w:t>, DE  20 DE MAIO  DE 2014.</w:t>
      </w:r>
    </w:p>
    <w:p w:rsidR="0085540E" w:rsidRPr="00BE568F" w:rsidRDefault="0085540E" w:rsidP="00010C6E">
      <w:pPr>
        <w:pStyle w:val="Corpodetexto"/>
        <w:spacing w:line="276" w:lineRule="auto"/>
        <w:ind w:firstLine="993"/>
        <w:jc w:val="center"/>
        <w:rPr>
          <w:b/>
        </w:rPr>
      </w:pPr>
    </w:p>
    <w:p w:rsidR="00756309" w:rsidRPr="00BE568F" w:rsidRDefault="00010C6E" w:rsidP="00010C6E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BE568F">
        <w:rPr>
          <w:b/>
          <w:bCs/>
          <w:i/>
        </w:rPr>
        <w:t>"AUTORIZA A ABERTURA DE CRÉDITO ADIC</w:t>
      </w:r>
      <w:r w:rsidR="004B45DF" w:rsidRPr="00BE568F">
        <w:rPr>
          <w:b/>
          <w:bCs/>
          <w:i/>
        </w:rPr>
        <w:t xml:space="preserve">IONAL ESPECIAL, NO </w:t>
      </w:r>
      <w:r w:rsidR="004B45DF" w:rsidRPr="00BE568F">
        <w:rPr>
          <w:b/>
          <w:i/>
        </w:rPr>
        <w:t>VALOR DE R$ 6.000,00 ( SEIS MIL REAIS)</w:t>
      </w:r>
      <w:r w:rsidRPr="00BE568F">
        <w:rPr>
          <w:b/>
          <w:i/>
        </w:rPr>
        <w:t xml:space="preserve"> </w:t>
      </w:r>
      <w:r w:rsidRPr="00BE568F">
        <w:rPr>
          <w:b/>
          <w:bCs/>
          <w:i/>
        </w:rPr>
        <w:t xml:space="preserve">E DÁ OUTRAS PROVIDÊNCIAS” </w:t>
      </w:r>
      <w:r w:rsidRPr="00BE568F">
        <w:rPr>
          <w:b/>
          <w:i/>
        </w:rPr>
        <w:t xml:space="preserve"> </w:t>
      </w:r>
    </w:p>
    <w:p w:rsidR="0053535C" w:rsidRDefault="004B45DF" w:rsidP="00010C6E">
      <w:pPr>
        <w:pStyle w:val="Corpodetexto"/>
        <w:spacing w:line="276" w:lineRule="auto"/>
        <w:ind w:firstLine="993"/>
      </w:pPr>
      <w:r w:rsidRPr="00BE568F">
        <w:rPr>
          <w:b/>
          <w:bCs/>
          <w:color w:val="000000"/>
        </w:rPr>
        <w:t xml:space="preserve"> Art. </w:t>
      </w:r>
      <w:r w:rsidR="0053535C" w:rsidRPr="00BE568F">
        <w:rPr>
          <w:b/>
          <w:bCs/>
          <w:color w:val="000000"/>
        </w:rPr>
        <w:t>1º</w:t>
      </w:r>
      <w:r w:rsidR="0053535C" w:rsidRPr="00BE568F">
        <w:t xml:space="preserve"> Fica o poder executivo autorizado a abrir </w:t>
      </w:r>
      <w:r w:rsidR="0053535C" w:rsidRPr="00BE568F">
        <w:rPr>
          <w:b/>
          <w:u w:val="single"/>
        </w:rPr>
        <w:t>Crédito Adicional Especial</w:t>
      </w:r>
      <w:r w:rsidR="0053535C" w:rsidRPr="00BE568F">
        <w:t xml:space="preserve">, no valor de </w:t>
      </w:r>
      <w:r w:rsidR="006A5E5D" w:rsidRPr="00BE568F">
        <w:t xml:space="preserve">R$ </w:t>
      </w:r>
      <w:r w:rsidRPr="00BE568F">
        <w:t xml:space="preserve">6.000 </w:t>
      </w:r>
      <w:proofErr w:type="gramStart"/>
      <w:r w:rsidRPr="00BE568F">
        <w:t xml:space="preserve">( </w:t>
      </w:r>
      <w:proofErr w:type="gramEnd"/>
      <w:r w:rsidRPr="00BE568F">
        <w:t>seis mil reais)</w:t>
      </w:r>
      <w:r w:rsidR="006A5E5D" w:rsidRPr="00BE568F">
        <w:t xml:space="preserve"> </w:t>
      </w:r>
      <w:r w:rsidR="0053535C" w:rsidRPr="00BE568F">
        <w:t xml:space="preserve">no Orçamento de 2014, Lei Municipal n.° 926 de 16 de dezembro  de 2013, nas seguintes dotações: </w:t>
      </w:r>
    </w:p>
    <w:p w:rsidR="00BE568F" w:rsidRPr="00BE568F" w:rsidRDefault="00BE568F" w:rsidP="00010C6E">
      <w:pPr>
        <w:pStyle w:val="Corpodetexto"/>
        <w:spacing w:line="276" w:lineRule="auto"/>
        <w:ind w:firstLine="993"/>
      </w:pPr>
    </w:p>
    <w:p w:rsidR="00BE568F" w:rsidRPr="00BE568F" w:rsidRDefault="00BE568F" w:rsidP="00BE568F">
      <w:pPr>
        <w:tabs>
          <w:tab w:val="right" w:leader="dot" w:pos="8280"/>
        </w:tabs>
        <w:rPr>
          <w:rFonts w:eastAsia="Arial"/>
          <w:sz w:val="24"/>
          <w:szCs w:val="24"/>
        </w:rPr>
      </w:pPr>
      <w:r w:rsidRPr="00BE568F">
        <w:rPr>
          <w:rFonts w:eastAsia="Arial"/>
          <w:sz w:val="24"/>
          <w:szCs w:val="24"/>
        </w:rPr>
        <w:t>08</w:t>
      </w:r>
      <w:proofErr w:type="gramStart"/>
      <w:r w:rsidRPr="00BE568F">
        <w:rPr>
          <w:rFonts w:eastAsia="Arial"/>
          <w:sz w:val="24"/>
          <w:szCs w:val="24"/>
        </w:rPr>
        <w:t xml:space="preserve">  </w:t>
      </w:r>
      <w:proofErr w:type="spellStart"/>
      <w:proofErr w:type="gramEnd"/>
      <w:r w:rsidRPr="00BE568F">
        <w:rPr>
          <w:rFonts w:eastAsia="Arial"/>
          <w:sz w:val="24"/>
          <w:szCs w:val="24"/>
        </w:rPr>
        <w:t>SECRET</w:t>
      </w:r>
      <w:proofErr w:type="spellEnd"/>
      <w:r w:rsidRPr="00BE568F">
        <w:rPr>
          <w:rFonts w:eastAsia="Arial"/>
          <w:sz w:val="24"/>
          <w:szCs w:val="24"/>
        </w:rPr>
        <w:t xml:space="preserve">. DE EDUCAÇÃO, CULTURA E </w:t>
      </w:r>
      <w:proofErr w:type="gramStart"/>
      <w:r w:rsidRPr="00BE568F">
        <w:rPr>
          <w:rFonts w:eastAsia="Arial"/>
          <w:sz w:val="24"/>
          <w:szCs w:val="24"/>
        </w:rPr>
        <w:t>DESPORTO</w:t>
      </w:r>
      <w:proofErr w:type="gramEnd"/>
    </w:p>
    <w:p w:rsidR="00BE568F" w:rsidRPr="00BE568F" w:rsidRDefault="00BE568F" w:rsidP="00BE568F">
      <w:pPr>
        <w:tabs>
          <w:tab w:val="right" w:leader="dot" w:pos="8280"/>
        </w:tabs>
        <w:rPr>
          <w:rFonts w:eastAsia="Arial"/>
          <w:sz w:val="24"/>
          <w:szCs w:val="24"/>
        </w:rPr>
      </w:pPr>
      <w:r w:rsidRPr="00BE568F">
        <w:rPr>
          <w:rFonts w:eastAsia="Arial"/>
          <w:sz w:val="24"/>
          <w:szCs w:val="24"/>
        </w:rPr>
        <w:t>06</w:t>
      </w:r>
      <w:proofErr w:type="gramStart"/>
      <w:r w:rsidRPr="00BE568F">
        <w:rPr>
          <w:rFonts w:eastAsia="Arial"/>
          <w:sz w:val="24"/>
          <w:szCs w:val="24"/>
        </w:rPr>
        <w:t xml:space="preserve">  </w:t>
      </w:r>
      <w:proofErr w:type="spellStart"/>
      <w:proofErr w:type="gramEnd"/>
      <w:r w:rsidRPr="00BE568F">
        <w:rPr>
          <w:rFonts w:eastAsia="Arial"/>
          <w:sz w:val="24"/>
          <w:szCs w:val="24"/>
        </w:rPr>
        <w:t>DPTO</w:t>
      </w:r>
      <w:proofErr w:type="spellEnd"/>
      <w:r w:rsidRPr="00BE568F">
        <w:rPr>
          <w:rFonts w:eastAsia="Arial"/>
          <w:sz w:val="24"/>
          <w:szCs w:val="24"/>
        </w:rPr>
        <w:t xml:space="preserve"> DESPORTO</w:t>
      </w:r>
    </w:p>
    <w:p w:rsidR="00BE568F" w:rsidRPr="00BE568F" w:rsidRDefault="00BE568F" w:rsidP="00BE568F">
      <w:pPr>
        <w:tabs>
          <w:tab w:val="right" w:leader="dot" w:pos="8280"/>
        </w:tabs>
        <w:rPr>
          <w:rFonts w:eastAsia="Arial"/>
          <w:sz w:val="24"/>
          <w:szCs w:val="24"/>
        </w:rPr>
      </w:pPr>
      <w:r w:rsidRPr="00BE568F">
        <w:rPr>
          <w:rFonts w:eastAsia="Arial"/>
          <w:sz w:val="24"/>
          <w:szCs w:val="24"/>
        </w:rPr>
        <w:t>27</w:t>
      </w:r>
      <w:proofErr w:type="gramStart"/>
      <w:r w:rsidRPr="00BE568F">
        <w:rPr>
          <w:rFonts w:eastAsia="Arial"/>
          <w:sz w:val="24"/>
          <w:szCs w:val="24"/>
        </w:rPr>
        <w:t xml:space="preserve">  </w:t>
      </w:r>
      <w:proofErr w:type="gramEnd"/>
      <w:r w:rsidRPr="00BE568F">
        <w:rPr>
          <w:rFonts w:eastAsia="Arial"/>
          <w:sz w:val="24"/>
          <w:szCs w:val="24"/>
        </w:rPr>
        <w:t>Desporto e Lazer</w:t>
      </w:r>
    </w:p>
    <w:p w:rsidR="00BE568F" w:rsidRPr="00BE568F" w:rsidRDefault="00BE568F" w:rsidP="00BE568F">
      <w:pPr>
        <w:tabs>
          <w:tab w:val="right" w:leader="dot" w:pos="8280"/>
        </w:tabs>
        <w:rPr>
          <w:rFonts w:eastAsia="Arial"/>
          <w:sz w:val="24"/>
          <w:szCs w:val="24"/>
        </w:rPr>
      </w:pPr>
      <w:r w:rsidRPr="00BE568F">
        <w:rPr>
          <w:rFonts w:eastAsia="Arial"/>
          <w:sz w:val="24"/>
          <w:szCs w:val="24"/>
        </w:rPr>
        <w:t>27.812</w:t>
      </w:r>
      <w:proofErr w:type="gramStart"/>
      <w:r w:rsidRPr="00BE568F">
        <w:rPr>
          <w:rFonts w:eastAsia="Arial"/>
          <w:sz w:val="24"/>
          <w:szCs w:val="24"/>
        </w:rPr>
        <w:t xml:space="preserve">  </w:t>
      </w:r>
      <w:proofErr w:type="gramEnd"/>
      <w:r w:rsidRPr="00BE568F">
        <w:rPr>
          <w:rFonts w:eastAsia="Arial"/>
          <w:sz w:val="24"/>
          <w:szCs w:val="24"/>
        </w:rPr>
        <w:t>Desporto Comunitário</w:t>
      </w:r>
    </w:p>
    <w:p w:rsidR="00BE568F" w:rsidRPr="00BE568F" w:rsidRDefault="00BE568F" w:rsidP="00BE568F">
      <w:pPr>
        <w:tabs>
          <w:tab w:val="right" w:leader="dot" w:pos="8280"/>
        </w:tabs>
        <w:rPr>
          <w:rFonts w:eastAsia="Arial"/>
          <w:sz w:val="24"/>
          <w:szCs w:val="24"/>
        </w:rPr>
      </w:pPr>
      <w:r w:rsidRPr="00BE568F">
        <w:rPr>
          <w:rFonts w:eastAsia="Arial"/>
          <w:sz w:val="24"/>
          <w:szCs w:val="24"/>
        </w:rPr>
        <w:t>27.812.1101</w:t>
      </w:r>
      <w:proofErr w:type="gramStart"/>
      <w:r w:rsidRPr="00BE568F">
        <w:rPr>
          <w:rFonts w:eastAsia="Arial"/>
          <w:sz w:val="24"/>
          <w:szCs w:val="24"/>
        </w:rPr>
        <w:t xml:space="preserve">  </w:t>
      </w:r>
      <w:proofErr w:type="gramEnd"/>
      <w:r w:rsidRPr="00BE568F">
        <w:rPr>
          <w:rFonts w:eastAsia="Arial"/>
          <w:sz w:val="24"/>
          <w:szCs w:val="24"/>
        </w:rPr>
        <w:t>Manutenção e Conservação de Bens Imóveis</w:t>
      </w:r>
    </w:p>
    <w:p w:rsidR="00BE568F" w:rsidRPr="00BE568F" w:rsidRDefault="00BE568F" w:rsidP="00BE568F">
      <w:pPr>
        <w:tabs>
          <w:tab w:val="right" w:leader="dot" w:pos="8280"/>
        </w:tabs>
        <w:rPr>
          <w:rFonts w:eastAsia="Arial"/>
          <w:sz w:val="24"/>
          <w:szCs w:val="24"/>
        </w:rPr>
      </w:pPr>
      <w:r w:rsidRPr="00BE568F">
        <w:rPr>
          <w:rFonts w:eastAsia="Arial"/>
          <w:sz w:val="24"/>
          <w:szCs w:val="24"/>
        </w:rPr>
        <w:t>27.812.1101.2066</w:t>
      </w:r>
      <w:proofErr w:type="gramStart"/>
      <w:r w:rsidRPr="00BE568F">
        <w:rPr>
          <w:rFonts w:eastAsia="Arial"/>
          <w:sz w:val="24"/>
          <w:szCs w:val="24"/>
        </w:rPr>
        <w:t xml:space="preserve">  </w:t>
      </w:r>
      <w:proofErr w:type="spellStart"/>
      <w:proofErr w:type="gramEnd"/>
      <w:r w:rsidRPr="00BE568F">
        <w:rPr>
          <w:rFonts w:eastAsia="Arial"/>
          <w:sz w:val="24"/>
          <w:szCs w:val="24"/>
        </w:rPr>
        <w:t>Manut</w:t>
      </w:r>
      <w:proofErr w:type="spellEnd"/>
      <w:r w:rsidRPr="00BE568F">
        <w:rPr>
          <w:rFonts w:eastAsia="Arial"/>
          <w:sz w:val="24"/>
          <w:szCs w:val="24"/>
        </w:rPr>
        <w:t xml:space="preserve">. </w:t>
      </w:r>
      <w:proofErr w:type="gramStart"/>
      <w:r w:rsidRPr="00BE568F">
        <w:rPr>
          <w:rFonts w:eastAsia="Arial"/>
          <w:sz w:val="24"/>
          <w:szCs w:val="24"/>
        </w:rPr>
        <w:t>do</w:t>
      </w:r>
      <w:proofErr w:type="gramEnd"/>
      <w:r w:rsidRPr="00BE568F">
        <w:rPr>
          <w:rFonts w:eastAsia="Arial"/>
          <w:sz w:val="24"/>
          <w:szCs w:val="24"/>
        </w:rPr>
        <w:t xml:space="preserve"> Prédio do Ginásio Mun. Esportes</w:t>
      </w:r>
    </w:p>
    <w:p w:rsidR="00BE568F" w:rsidRPr="00BE568F" w:rsidRDefault="00BE568F" w:rsidP="00BE568F">
      <w:pPr>
        <w:tabs>
          <w:tab w:val="right" w:leader="dot" w:pos="9288"/>
        </w:tabs>
        <w:rPr>
          <w:rFonts w:eastAsia="Arial"/>
          <w:sz w:val="24"/>
          <w:szCs w:val="24"/>
        </w:rPr>
      </w:pPr>
      <w:r w:rsidRPr="00BE568F">
        <w:rPr>
          <w:rFonts w:eastAsia="Arial"/>
          <w:sz w:val="24"/>
          <w:szCs w:val="24"/>
        </w:rPr>
        <w:t xml:space="preserve">3.4.4.9.0.5200000000 Equipamentos e material permanente </w:t>
      </w:r>
    </w:p>
    <w:p w:rsidR="00BE568F" w:rsidRPr="00BE568F" w:rsidRDefault="00BE568F" w:rsidP="00BE568F">
      <w:pPr>
        <w:tabs>
          <w:tab w:val="right" w:leader="dot" w:pos="8280"/>
        </w:tabs>
        <w:rPr>
          <w:sz w:val="24"/>
          <w:szCs w:val="24"/>
        </w:rPr>
      </w:pPr>
      <w:r w:rsidRPr="00BE568F">
        <w:rPr>
          <w:rFonts w:eastAsia="Arial"/>
          <w:sz w:val="24"/>
          <w:szCs w:val="24"/>
        </w:rPr>
        <w:t>Conta nº 861700(0001- Recurso livre)</w:t>
      </w:r>
      <w:proofErr w:type="gramStart"/>
      <w:r w:rsidRPr="00BE568F">
        <w:rPr>
          <w:rFonts w:eastAsia="Arial"/>
          <w:sz w:val="24"/>
          <w:szCs w:val="24"/>
        </w:rPr>
        <w:t xml:space="preserve"> </w:t>
      </w:r>
      <w:r w:rsidRPr="00BE568F">
        <w:rPr>
          <w:sz w:val="24"/>
          <w:szCs w:val="24"/>
        </w:rPr>
        <w:t xml:space="preserve"> </w:t>
      </w:r>
    </w:p>
    <w:p w:rsidR="00BE568F" w:rsidRPr="00BE568F" w:rsidRDefault="00BE568F" w:rsidP="00010C6E">
      <w:pPr>
        <w:pStyle w:val="Corpodetexto"/>
        <w:spacing w:line="276" w:lineRule="auto"/>
        <w:ind w:firstLine="993"/>
      </w:pPr>
      <w:proofErr w:type="gramEnd"/>
    </w:p>
    <w:p w:rsidR="00BE568F" w:rsidRPr="00BE568F" w:rsidRDefault="0053535C" w:rsidP="00BE568F">
      <w:pPr>
        <w:tabs>
          <w:tab w:val="left" w:pos="1225"/>
        </w:tabs>
        <w:jc w:val="both"/>
        <w:rPr>
          <w:sz w:val="24"/>
          <w:szCs w:val="24"/>
        </w:rPr>
      </w:pPr>
      <w:r w:rsidRPr="00BE568F">
        <w:rPr>
          <w:b/>
          <w:sz w:val="24"/>
          <w:szCs w:val="24"/>
        </w:rPr>
        <w:t xml:space="preserve"> </w:t>
      </w:r>
      <w:r w:rsidR="00BE568F" w:rsidRPr="00BE568F">
        <w:rPr>
          <w:b/>
          <w:sz w:val="24"/>
          <w:szCs w:val="24"/>
        </w:rPr>
        <w:t xml:space="preserve">                </w:t>
      </w:r>
      <w:r w:rsidRPr="00BE568F">
        <w:rPr>
          <w:b/>
          <w:sz w:val="24"/>
          <w:szCs w:val="24"/>
        </w:rPr>
        <w:t xml:space="preserve"> Art. 2°</w:t>
      </w:r>
      <w:r w:rsidRPr="00BE568F">
        <w:rPr>
          <w:sz w:val="24"/>
          <w:szCs w:val="24"/>
        </w:rPr>
        <w:t xml:space="preserve"> </w:t>
      </w:r>
      <w:r w:rsidR="00BE568F" w:rsidRPr="00BE568F">
        <w:rPr>
          <w:sz w:val="24"/>
          <w:szCs w:val="24"/>
        </w:rPr>
        <w:t>Servirá de cobertura para as despesas previstas no artigo o Superávit Financeiro do exercício de 2013 no valor de R$ 6.000,00 (seis mil reais) do recurso 0001 – Recurso livre.</w:t>
      </w:r>
    </w:p>
    <w:p w:rsidR="00010C6E" w:rsidRPr="00BE568F" w:rsidRDefault="00010C6E" w:rsidP="00010C6E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spacing w:line="276" w:lineRule="auto"/>
        <w:ind w:firstLine="993"/>
        <w:jc w:val="both"/>
        <w:rPr>
          <w:sz w:val="24"/>
          <w:szCs w:val="24"/>
        </w:rPr>
      </w:pPr>
    </w:p>
    <w:p w:rsidR="0053535C" w:rsidRPr="00BE568F" w:rsidRDefault="004B45DF" w:rsidP="00010C6E">
      <w:pPr>
        <w:adjustRightInd w:val="0"/>
        <w:spacing w:line="276" w:lineRule="auto"/>
        <w:ind w:firstLine="993"/>
        <w:jc w:val="both"/>
        <w:rPr>
          <w:color w:val="000000"/>
          <w:sz w:val="24"/>
          <w:szCs w:val="24"/>
        </w:rPr>
      </w:pPr>
      <w:r w:rsidRPr="00BE568F">
        <w:rPr>
          <w:b/>
          <w:bCs/>
          <w:color w:val="000000"/>
          <w:sz w:val="24"/>
          <w:szCs w:val="24"/>
        </w:rPr>
        <w:t xml:space="preserve">  Art.</w:t>
      </w:r>
      <w:r w:rsidR="0053535C" w:rsidRPr="00BE568F">
        <w:rPr>
          <w:b/>
          <w:bCs/>
          <w:color w:val="000000"/>
          <w:sz w:val="24"/>
          <w:szCs w:val="24"/>
        </w:rPr>
        <w:t xml:space="preserve"> 3º. </w:t>
      </w:r>
      <w:r w:rsidR="0053535C" w:rsidRPr="00BE568F">
        <w:rPr>
          <w:color w:val="000000"/>
          <w:sz w:val="24"/>
          <w:szCs w:val="24"/>
        </w:rPr>
        <w:t>Esta Lei entra em vigor na data de sua publicação.</w:t>
      </w:r>
    </w:p>
    <w:p w:rsidR="008C4AAC" w:rsidRPr="00BE568F" w:rsidRDefault="008C4AAC" w:rsidP="00010C6E">
      <w:pPr>
        <w:spacing w:line="276" w:lineRule="auto"/>
        <w:ind w:firstLine="993"/>
        <w:jc w:val="both"/>
        <w:rPr>
          <w:sz w:val="24"/>
          <w:szCs w:val="24"/>
        </w:rPr>
      </w:pPr>
      <w:r w:rsidRPr="00BE568F">
        <w:rPr>
          <w:sz w:val="24"/>
          <w:szCs w:val="24"/>
        </w:rPr>
        <w:t xml:space="preserve">                      </w:t>
      </w:r>
    </w:p>
    <w:p w:rsidR="00493126" w:rsidRPr="00BE568F" w:rsidRDefault="00EC4598" w:rsidP="00010C6E">
      <w:pPr>
        <w:pStyle w:val="Corpodetexto"/>
        <w:spacing w:line="276" w:lineRule="auto"/>
        <w:ind w:firstLine="993"/>
      </w:pPr>
      <w:r w:rsidRPr="00BE568F">
        <w:t xml:space="preserve"> </w:t>
      </w:r>
      <w:r w:rsidR="0053535C" w:rsidRPr="00BE568F">
        <w:t xml:space="preserve">                                                     </w:t>
      </w:r>
      <w:r w:rsidR="00493126" w:rsidRPr="00BE568F">
        <w:t>Presidente Lucena,</w:t>
      </w:r>
      <w:r w:rsidR="0084516C" w:rsidRPr="00BE568F">
        <w:t xml:space="preserve"> </w:t>
      </w:r>
      <w:r w:rsidR="006A5E5D" w:rsidRPr="00BE568F">
        <w:t>2</w:t>
      </w:r>
      <w:r w:rsidR="00010C6E" w:rsidRPr="00BE568F">
        <w:t>0 de maio</w:t>
      </w:r>
      <w:r w:rsidR="00493126" w:rsidRPr="00BE568F">
        <w:t xml:space="preserve"> de 201</w:t>
      </w:r>
      <w:r w:rsidRPr="00BE568F">
        <w:t>4</w:t>
      </w:r>
      <w:r w:rsidR="00493126" w:rsidRPr="00BE568F">
        <w:t>.</w:t>
      </w:r>
    </w:p>
    <w:p w:rsidR="00EC4598" w:rsidRPr="00BE568F" w:rsidRDefault="00EC4598" w:rsidP="00010C6E">
      <w:pPr>
        <w:pStyle w:val="Corpodetexto"/>
        <w:spacing w:line="276" w:lineRule="auto"/>
        <w:ind w:firstLine="993"/>
      </w:pPr>
    </w:p>
    <w:p w:rsidR="00C43EC5" w:rsidRPr="00BE568F" w:rsidRDefault="00C43EC5" w:rsidP="00010C6E">
      <w:pPr>
        <w:pStyle w:val="Corpodetexto"/>
        <w:spacing w:line="276" w:lineRule="auto"/>
        <w:ind w:left="2641" w:firstLine="993"/>
        <w:rPr>
          <w:b/>
        </w:rPr>
      </w:pPr>
      <w:r w:rsidRPr="00BE568F">
        <w:t xml:space="preserve">       </w:t>
      </w:r>
      <w:r w:rsidR="00EC4598" w:rsidRPr="00BE568F">
        <w:t xml:space="preserve"> </w:t>
      </w:r>
      <w:r w:rsidRPr="00BE568F">
        <w:t xml:space="preserve"> </w:t>
      </w:r>
      <w:bookmarkStart w:id="0" w:name="OLE_LINK1"/>
      <w:bookmarkStart w:id="1" w:name="OLE_LINK2"/>
      <w:r w:rsidRPr="00BE568F">
        <w:rPr>
          <w:b/>
        </w:rPr>
        <w:t>REJANI MARIA WÜRZIUS STOFFEL</w:t>
      </w:r>
      <w:bookmarkEnd w:id="0"/>
      <w:bookmarkEnd w:id="1"/>
    </w:p>
    <w:p w:rsidR="00927DD2" w:rsidRPr="00BE568F" w:rsidRDefault="00C43EC5" w:rsidP="00010C6E">
      <w:pPr>
        <w:pStyle w:val="Corpodetexto"/>
        <w:spacing w:line="276" w:lineRule="auto"/>
        <w:ind w:firstLine="993"/>
      </w:pPr>
      <w:r w:rsidRPr="00BE568F">
        <w:t xml:space="preserve">                                                               </w:t>
      </w:r>
      <w:r w:rsidR="00EC4598" w:rsidRPr="00BE568F">
        <w:t xml:space="preserve">    </w:t>
      </w:r>
      <w:r w:rsidRPr="00BE568F">
        <w:t xml:space="preserve">   </w:t>
      </w:r>
      <w:r w:rsidR="00493126" w:rsidRPr="00BE568F">
        <w:t>Prefeit</w:t>
      </w:r>
      <w:r w:rsidRPr="00BE568F">
        <w:t>a</w:t>
      </w:r>
      <w:r w:rsidR="00493126" w:rsidRPr="00BE568F">
        <w:t xml:space="preserve"> Municipal</w:t>
      </w:r>
    </w:p>
    <w:p w:rsidR="0053535C" w:rsidRPr="00BE568F" w:rsidRDefault="0053535C" w:rsidP="00010C6E">
      <w:pPr>
        <w:pStyle w:val="Ttulo1"/>
        <w:spacing w:line="276" w:lineRule="auto"/>
        <w:ind w:firstLine="993"/>
        <w:jc w:val="both"/>
        <w:rPr>
          <w:b/>
          <w:bCs/>
        </w:rPr>
      </w:pPr>
      <w:r w:rsidRPr="00BE568F">
        <w:rPr>
          <w:b/>
          <w:bCs/>
        </w:rPr>
        <w:t xml:space="preserve">           </w:t>
      </w: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4B45DF" w:rsidRPr="00BE568F" w:rsidRDefault="004B45DF" w:rsidP="004B45DF">
      <w:pPr>
        <w:rPr>
          <w:sz w:val="24"/>
          <w:szCs w:val="24"/>
        </w:rPr>
      </w:pPr>
    </w:p>
    <w:p w:rsidR="003857C5" w:rsidRPr="00BE568F" w:rsidRDefault="003857C5" w:rsidP="003857C5">
      <w:pPr>
        <w:rPr>
          <w:sz w:val="24"/>
          <w:szCs w:val="24"/>
        </w:rPr>
      </w:pPr>
    </w:p>
    <w:p w:rsidR="0053535C" w:rsidRPr="00BE568F" w:rsidRDefault="0053535C" w:rsidP="00010C6E">
      <w:pPr>
        <w:pStyle w:val="Ttulo"/>
        <w:spacing w:line="276" w:lineRule="auto"/>
        <w:jc w:val="both"/>
        <w:rPr>
          <w:u w:val="single"/>
        </w:rPr>
      </w:pPr>
      <w:r w:rsidRPr="00BE568F">
        <w:rPr>
          <w:u w:val="single"/>
        </w:rPr>
        <w:t>JUSTIFICATIVA AO PROJETO DE LEI N° 0</w:t>
      </w:r>
      <w:r w:rsidR="00010C6E" w:rsidRPr="00BE568F">
        <w:rPr>
          <w:u w:val="single"/>
        </w:rPr>
        <w:t>3</w:t>
      </w:r>
      <w:r w:rsidR="004B45DF" w:rsidRPr="00BE568F">
        <w:rPr>
          <w:u w:val="single"/>
        </w:rPr>
        <w:t>3</w:t>
      </w:r>
      <w:r w:rsidRPr="00BE568F">
        <w:rPr>
          <w:u w:val="single"/>
        </w:rPr>
        <w:t xml:space="preserve">, DE </w:t>
      </w:r>
      <w:r w:rsidR="006A5E5D" w:rsidRPr="00BE568F">
        <w:rPr>
          <w:u w:val="single"/>
        </w:rPr>
        <w:t>2</w:t>
      </w:r>
      <w:r w:rsidR="00010C6E" w:rsidRPr="00BE568F">
        <w:rPr>
          <w:u w:val="single"/>
        </w:rPr>
        <w:t>0</w:t>
      </w:r>
      <w:proofErr w:type="gramStart"/>
      <w:r w:rsidR="00010C6E" w:rsidRPr="00BE568F">
        <w:rPr>
          <w:u w:val="single"/>
        </w:rPr>
        <w:t xml:space="preserve"> </w:t>
      </w:r>
      <w:r w:rsidRPr="00BE568F">
        <w:rPr>
          <w:u w:val="single"/>
        </w:rPr>
        <w:t xml:space="preserve"> </w:t>
      </w:r>
      <w:proofErr w:type="gramEnd"/>
      <w:r w:rsidRPr="00BE568F">
        <w:rPr>
          <w:u w:val="single"/>
        </w:rPr>
        <w:t>DE MA</w:t>
      </w:r>
      <w:r w:rsidR="00010C6E" w:rsidRPr="00BE568F">
        <w:rPr>
          <w:u w:val="single"/>
        </w:rPr>
        <w:t xml:space="preserve">IO </w:t>
      </w:r>
      <w:r w:rsidRPr="00BE568F">
        <w:rPr>
          <w:u w:val="single"/>
        </w:rPr>
        <w:t>DE 2014.</w:t>
      </w:r>
    </w:p>
    <w:p w:rsidR="0053535C" w:rsidRPr="00BE568F" w:rsidRDefault="0053535C" w:rsidP="00010C6E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</w:p>
    <w:p w:rsidR="00BE568F" w:rsidRDefault="004B45DF" w:rsidP="00010C6E">
      <w:pPr>
        <w:pStyle w:val="A200168"/>
        <w:spacing w:after="100" w:afterAutospacing="1" w:line="276" w:lineRule="auto"/>
        <w:ind w:firstLine="993"/>
      </w:pPr>
      <w:r w:rsidRPr="00BE568F">
        <w:t xml:space="preserve">O Projeto de Lei 033/2014 justifica-se considerando que foram concluídas todas as etapas de construção do Ginásio Municipal localizado na Rua </w:t>
      </w:r>
      <w:proofErr w:type="spellStart"/>
      <w:r w:rsidRPr="00BE568F">
        <w:t>Erny</w:t>
      </w:r>
      <w:proofErr w:type="spellEnd"/>
      <w:r w:rsidRPr="00BE568F">
        <w:t xml:space="preserve"> </w:t>
      </w:r>
      <w:proofErr w:type="spellStart"/>
      <w:r w:rsidRPr="00BE568F">
        <w:t>Oswino</w:t>
      </w:r>
      <w:proofErr w:type="spellEnd"/>
      <w:r w:rsidRPr="00BE568F">
        <w:t xml:space="preserve"> </w:t>
      </w:r>
      <w:proofErr w:type="spellStart"/>
      <w:r w:rsidRPr="00BE568F">
        <w:t>Prass</w:t>
      </w:r>
      <w:proofErr w:type="spellEnd"/>
      <w:r w:rsidRPr="00BE568F">
        <w:t xml:space="preserve"> na localidade de Picada Schneider</w:t>
      </w:r>
      <w:r w:rsidR="00BE568F">
        <w:t xml:space="preserve">. O Ginásio Municipal </w:t>
      </w:r>
      <w:r w:rsidRPr="00BE568F">
        <w:t>teve seu Plano de Prevenção Contra Incêndio</w:t>
      </w:r>
      <w:proofErr w:type="gramStart"/>
      <w:r w:rsidRPr="00BE568F">
        <w:t xml:space="preserve"> </w:t>
      </w:r>
      <w:r w:rsidR="00BE568F" w:rsidRPr="00BE568F">
        <w:t xml:space="preserve"> </w:t>
      </w:r>
      <w:proofErr w:type="gramEnd"/>
      <w:r w:rsidR="00BE568F">
        <w:t xml:space="preserve">aprovado </w:t>
      </w:r>
      <w:r w:rsidR="00BE568F" w:rsidRPr="00BE568F">
        <w:t xml:space="preserve">e </w:t>
      </w:r>
      <w:r w:rsidRPr="00BE568F">
        <w:t>Alvará de Licença</w:t>
      </w:r>
      <w:r w:rsidR="00BE568F">
        <w:t xml:space="preserve"> recentemente </w:t>
      </w:r>
      <w:r w:rsidRPr="00BE568F">
        <w:t xml:space="preserve"> </w:t>
      </w:r>
      <w:r w:rsidR="00BE568F" w:rsidRPr="00BE568F">
        <w:t xml:space="preserve"> liberado pelo</w:t>
      </w:r>
      <w:r w:rsidR="00BE568F">
        <w:t xml:space="preserve"> Corpo de Bombeiros</w:t>
      </w:r>
      <w:r w:rsidRPr="00BE568F">
        <w:t xml:space="preserve">. </w:t>
      </w:r>
    </w:p>
    <w:p w:rsidR="004B45DF" w:rsidRPr="00BE568F" w:rsidRDefault="004B45DF" w:rsidP="00010C6E">
      <w:pPr>
        <w:pStyle w:val="A200168"/>
        <w:spacing w:after="100" w:afterAutospacing="1" w:line="276" w:lineRule="auto"/>
        <w:ind w:firstLine="993"/>
      </w:pPr>
      <w:r w:rsidRPr="00BE568F">
        <w:t xml:space="preserve">Neste momento necessita-se autorização </w:t>
      </w:r>
      <w:r w:rsidR="00BE568F">
        <w:t>para</w:t>
      </w:r>
      <w:r w:rsidRPr="00BE568F">
        <w:t xml:space="preserve"> abertura de cr</w:t>
      </w:r>
      <w:r w:rsidR="00BE568F">
        <w:t>é</w:t>
      </w:r>
      <w:r w:rsidRPr="00BE568F">
        <w:t xml:space="preserve">dito adicional especial para </w:t>
      </w:r>
      <w:r w:rsidR="00BE568F">
        <w:t>viabilizar a aquisição</w:t>
      </w:r>
      <w:proofErr w:type="gramStart"/>
      <w:r w:rsidR="00BE568F">
        <w:t xml:space="preserve">  </w:t>
      </w:r>
      <w:proofErr w:type="gramEnd"/>
      <w:r w:rsidR="00BE568F">
        <w:t>de mobiliário de uso coletivo,  como armários e bancos para os vestiários, a fim de garantir boas instalações para os  usuários das dependências do Ginásio Municipal.</w:t>
      </w:r>
    </w:p>
    <w:p w:rsidR="0053535C" w:rsidRPr="00BE568F" w:rsidRDefault="0053535C" w:rsidP="00010C6E">
      <w:pPr>
        <w:pStyle w:val="A200168"/>
        <w:spacing w:after="100" w:afterAutospacing="1" w:line="276" w:lineRule="auto"/>
        <w:ind w:firstLine="993"/>
        <w:rPr>
          <w:i/>
        </w:rPr>
      </w:pPr>
      <w:r w:rsidRPr="00BE568F">
        <w:t>Diante do exposto, encaminhamos aos Nobres Edis o Projeto de Lei nº 0</w:t>
      </w:r>
      <w:r w:rsidR="00010C6E" w:rsidRPr="00BE568F">
        <w:t>32/</w:t>
      </w:r>
      <w:r w:rsidRPr="00BE568F">
        <w:t xml:space="preserve"> 2014, que </w:t>
      </w:r>
      <w:r w:rsidR="00010C6E" w:rsidRPr="00BE568F">
        <w:t>“</w:t>
      </w:r>
      <w:r w:rsidR="00010C6E" w:rsidRPr="00BE568F">
        <w:rPr>
          <w:b/>
          <w:bCs/>
          <w:i/>
        </w:rPr>
        <w:t xml:space="preserve">AUTORIZA A ABERTURA DE CRÉDITO ADICIONAL ESPECIAL, NO </w:t>
      </w:r>
      <w:r w:rsidR="00010C6E" w:rsidRPr="00BE568F">
        <w:rPr>
          <w:b/>
          <w:i/>
        </w:rPr>
        <w:t xml:space="preserve">VALOR DE R$ </w:t>
      </w:r>
      <w:r w:rsidR="004B45DF" w:rsidRPr="00BE568F">
        <w:rPr>
          <w:b/>
          <w:i/>
        </w:rPr>
        <w:t>6.000 (SEIS MIL REAIS)</w:t>
      </w:r>
      <w:r w:rsidR="00010C6E" w:rsidRPr="00BE568F">
        <w:rPr>
          <w:b/>
          <w:i/>
        </w:rPr>
        <w:t xml:space="preserve"> </w:t>
      </w:r>
      <w:r w:rsidR="00010C6E" w:rsidRPr="00BE568F">
        <w:rPr>
          <w:b/>
          <w:bCs/>
          <w:i/>
        </w:rPr>
        <w:t xml:space="preserve">E DÁ OUTRAS PROVIDÊNCIAS” </w:t>
      </w:r>
      <w:r w:rsidR="00010C6E" w:rsidRPr="00BE568F">
        <w:rPr>
          <w:b/>
          <w:i/>
        </w:rPr>
        <w:t xml:space="preserve"> </w:t>
      </w:r>
      <w:r w:rsidRPr="00BE568F">
        <w:t>e</w:t>
      </w:r>
      <w:r w:rsidRPr="00BE568F">
        <w:rPr>
          <w:b/>
          <w:bCs/>
          <w:i/>
        </w:rPr>
        <w:t xml:space="preserve"> </w:t>
      </w:r>
      <w:r w:rsidRPr="00BE568F">
        <w:rPr>
          <w:bCs/>
        </w:rPr>
        <w:t>f</w:t>
      </w:r>
      <w:r w:rsidRPr="00BE568F">
        <w:t>icamos no aguardo de uma apreciação e votação positiva por parte dos Senhores Vereadores.</w:t>
      </w:r>
    </w:p>
    <w:p w:rsidR="0053535C" w:rsidRPr="00BE568F" w:rsidRDefault="0053535C" w:rsidP="00010C6E">
      <w:pPr>
        <w:spacing w:line="276" w:lineRule="auto"/>
        <w:ind w:firstLine="993"/>
        <w:jc w:val="both"/>
        <w:rPr>
          <w:sz w:val="24"/>
          <w:szCs w:val="24"/>
        </w:rPr>
      </w:pPr>
    </w:p>
    <w:p w:rsidR="0053535C" w:rsidRPr="00BE568F" w:rsidRDefault="0053535C" w:rsidP="00010C6E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BE568F">
        <w:rPr>
          <w:b/>
          <w:bCs/>
        </w:rPr>
        <w:t xml:space="preserve">                                                 REJANI MARIA WÜRZIUS STOFFEL</w:t>
      </w:r>
    </w:p>
    <w:p w:rsidR="0053535C" w:rsidRPr="00BE568F" w:rsidRDefault="0053535C" w:rsidP="00010C6E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</w:pPr>
      <w:r w:rsidRPr="00BE568F">
        <w:t xml:space="preserve">                                                    </w:t>
      </w:r>
      <w:r w:rsidR="003857C5" w:rsidRPr="00BE568F">
        <w:t xml:space="preserve">             </w:t>
      </w:r>
      <w:r w:rsidRPr="00BE568F">
        <w:t xml:space="preserve">  Prefeita Municipal</w:t>
      </w:r>
    </w:p>
    <w:p w:rsidR="0053535C" w:rsidRPr="00BE568F" w:rsidRDefault="0053535C" w:rsidP="00010C6E">
      <w:pPr>
        <w:tabs>
          <w:tab w:val="right" w:leader="dot" w:pos="9550"/>
        </w:tabs>
        <w:spacing w:line="276" w:lineRule="auto"/>
        <w:ind w:firstLine="993"/>
        <w:jc w:val="both"/>
        <w:rPr>
          <w:sz w:val="24"/>
          <w:szCs w:val="24"/>
        </w:rPr>
      </w:pPr>
    </w:p>
    <w:sectPr w:rsidR="0053535C" w:rsidRPr="00BE568F" w:rsidSect="00EC4598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3A" w:rsidRDefault="00D6523A" w:rsidP="002D685A">
      <w:r>
        <w:separator/>
      </w:r>
    </w:p>
  </w:endnote>
  <w:endnote w:type="continuationSeparator" w:id="0">
    <w:p w:rsidR="00D6523A" w:rsidRDefault="00D6523A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3A" w:rsidRDefault="00D6523A" w:rsidP="002D685A">
      <w:r>
        <w:separator/>
      </w:r>
    </w:p>
  </w:footnote>
  <w:footnote w:type="continuationSeparator" w:id="0">
    <w:p w:rsidR="00D6523A" w:rsidRDefault="00D6523A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27510B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10C6E"/>
    <w:rsid w:val="0002508B"/>
    <w:rsid w:val="000257F7"/>
    <w:rsid w:val="00041FAB"/>
    <w:rsid w:val="00073E5D"/>
    <w:rsid w:val="000C7607"/>
    <w:rsid w:val="000F0821"/>
    <w:rsid w:val="00114C66"/>
    <w:rsid w:val="001215DE"/>
    <w:rsid w:val="00155ACA"/>
    <w:rsid w:val="00157043"/>
    <w:rsid w:val="00165B84"/>
    <w:rsid w:val="00177E11"/>
    <w:rsid w:val="001862C0"/>
    <w:rsid w:val="00220459"/>
    <w:rsid w:val="002668D3"/>
    <w:rsid w:val="0027510B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857C5"/>
    <w:rsid w:val="00391EDE"/>
    <w:rsid w:val="003E523F"/>
    <w:rsid w:val="00416D39"/>
    <w:rsid w:val="00435755"/>
    <w:rsid w:val="00440255"/>
    <w:rsid w:val="004662F5"/>
    <w:rsid w:val="004734AF"/>
    <w:rsid w:val="00477F3F"/>
    <w:rsid w:val="00493126"/>
    <w:rsid w:val="004B45DF"/>
    <w:rsid w:val="005279E3"/>
    <w:rsid w:val="0053535C"/>
    <w:rsid w:val="00593425"/>
    <w:rsid w:val="005F6372"/>
    <w:rsid w:val="00611009"/>
    <w:rsid w:val="00634648"/>
    <w:rsid w:val="00652A6A"/>
    <w:rsid w:val="00666D92"/>
    <w:rsid w:val="0068766E"/>
    <w:rsid w:val="006A5E5D"/>
    <w:rsid w:val="006D12AC"/>
    <w:rsid w:val="006E7825"/>
    <w:rsid w:val="00727C01"/>
    <w:rsid w:val="00740C29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5540E"/>
    <w:rsid w:val="008C4AAC"/>
    <w:rsid w:val="00906A0A"/>
    <w:rsid w:val="00925ED9"/>
    <w:rsid w:val="00927DD2"/>
    <w:rsid w:val="00944A4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B3BE6"/>
    <w:rsid w:val="00BC07EA"/>
    <w:rsid w:val="00BE568F"/>
    <w:rsid w:val="00C00B03"/>
    <w:rsid w:val="00C25777"/>
    <w:rsid w:val="00C31E3D"/>
    <w:rsid w:val="00C43EC5"/>
    <w:rsid w:val="00C810A1"/>
    <w:rsid w:val="00D05564"/>
    <w:rsid w:val="00D22ADE"/>
    <w:rsid w:val="00D6523A"/>
    <w:rsid w:val="00D85CE3"/>
    <w:rsid w:val="00D873A1"/>
    <w:rsid w:val="00DB50B2"/>
    <w:rsid w:val="00DF1AFD"/>
    <w:rsid w:val="00E621B8"/>
    <w:rsid w:val="00E72786"/>
    <w:rsid w:val="00E90D27"/>
    <w:rsid w:val="00EC2EE0"/>
    <w:rsid w:val="00EC4598"/>
    <w:rsid w:val="00EC5B6A"/>
    <w:rsid w:val="00EE1D63"/>
    <w:rsid w:val="00EF363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3</cp:revision>
  <cp:lastPrinted>2014-05-20T19:40:00Z</cp:lastPrinted>
  <dcterms:created xsi:type="dcterms:W3CDTF">2014-05-20T19:27:00Z</dcterms:created>
  <dcterms:modified xsi:type="dcterms:W3CDTF">2014-05-20T19:56:00Z</dcterms:modified>
</cp:coreProperties>
</file>