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181BA7">
        <w:rPr>
          <w:rStyle w:val="CharacterStyle1"/>
          <w:b/>
          <w:color w:val="000000"/>
          <w:sz w:val="24"/>
          <w:szCs w:val="24"/>
        </w:rPr>
        <w:t>8</w:t>
      </w:r>
      <w:r w:rsidR="00E33E6A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vinte e </w:t>
      </w:r>
      <w:r w:rsidR="00181BA7">
        <w:rPr>
          <w:rStyle w:val="CharacterStyle1"/>
          <w:sz w:val="24"/>
          <w:szCs w:val="24"/>
        </w:rPr>
        <w:t>oito</w:t>
      </w:r>
      <w:r w:rsidR="00E33E6A" w:rsidRPr="002867D9">
        <w:rPr>
          <w:rStyle w:val="CharacterStyle1"/>
          <w:sz w:val="24"/>
          <w:szCs w:val="24"/>
        </w:rPr>
        <w:t xml:space="preserve"> por</w:t>
      </w:r>
      <w:r w:rsidR="00E33E6A">
        <w:rPr>
          <w:rStyle w:val="CharacterStyle1"/>
          <w:sz w:val="24"/>
          <w:szCs w:val="24"/>
        </w:rPr>
        <w:t xml:space="preserve"> </w:t>
      </w:r>
      <w:r w:rsidR="00E33E6A" w:rsidRPr="002867D9">
        <w:rPr>
          <w:rStyle w:val="CharacterStyle1"/>
          <w:sz w:val="24"/>
          <w:szCs w:val="24"/>
        </w:rPr>
        <w:t>cento</w:t>
      </w:r>
      <w:r w:rsidR="00232EF5">
        <w:rPr>
          <w:rStyle w:val="CharacterStyle1"/>
          <w:sz w:val="24"/>
          <w:szCs w:val="24"/>
        </w:rPr>
        <w:t xml:space="preserve"> (2</w:t>
      </w:r>
      <w:r w:rsidR="00181BA7">
        <w:rPr>
          <w:rStyle w:val="CharacterStyle1"/>
          <w:sz w:val="24"/>
          <w:szCs w:val="24"/>
        </w:rPr>
        <w:t>8</w:t>
      </w:r>
      <w:r w:rsidR="00232EF5">
        <w:rPr>
          <w:rStyle w:val="CharacterStyle1"/>
          <w:sz w:val="24"/>
          <w:szCs w:val="24"/>
        </w:rPr>
        <w:t>%).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>rando efeitos retroativos a 1</w:t>
      </w:r>
      <w:r>
        <w:rPr>
          <w:rStyle w:val="CharacterStyle1"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de </w:t>
      </w:r>
      <w:r w:rsidR="00181BA7">
        <w:rPr>
          <w:rStyle w:val="CharacterStyle1"/>
          <w:sz w:val="24"/>
          <w:szCs w:val="24"/>
        </w:rPr>
        <w:t>maio</w:t>
      </w:r>
      <w:r w:rsidRPr="002867D9">
        <w:rPr>
          <w:rStyle w:val="CharacterStyle1"/>
          <w:sz w:val="24"/>
          <w:szCs w:val="24"/>
        </w:rPr>
        <w:t xml:space="preserve"> de 1993.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 xml:space="preserve">tivo, em </w:t>
      </w:r>
      <w:r w:rsidR="00232EF5">
        <w:rPr>
          <w:rStyle w:val="CharacterStyle1"/>
          <w:sz w:val="24"/>
          <w:szCs w:val="24"/>
        </w:rPr>
        <w:t>2</w:t>
      </w:r>
      <w:r w:rsidR="00181BA7">
        <w:rPr>
          <w:rStyle w:val="CharacterStyle1"/>
          <w:sz w:val="24"/>
          <w:szCs w:val="24"/>
        </w:rPr>
        <w:t>6</w:t>
      </w:r>
      <w:r w:rsidRPr="002867D9">
        <w:rPr>
          <w:rStyle w:val="CharacterStyle1"/>
          <w:sz w:val="24"/>
          <w:szCs w:val="24"/>
        </w:rPr>
        <w:t xml:space="preserve"> de </w:t>
      </w:r>
      <w:r w:rsidR="00181BA7">
        <w:rPr>
          <w:rStyle w:val="CharacterStyle1"/>
          <w:sz w:val="24"/>
          <w:szCs w:val="24"/>
        </w:rPr>
        <w:t>maio</w:t>
      </w:r>
      <w:bookmarkStart w:id="0" w:name="_GoBack"/>
      <w:bookmarkEnd w:id="0"/>
      <w:r w:rsidRPr="002867D9">
        <w:rPr>
          <w:rStyle w:val="CharacterStyle1"/>
          <w:sz w:val="24"/>
          <w:szCs w:val="24"/>
        </w:rPr>
        <w:t xml:space="preserve"> de 1993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32EF5"/>
    <w:rsid w:val="00383CA7"/>
    <w:rsid w:val="00E33E6A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dcterms:created xsi:type="dcterms:W3CDTF">2014-11-05T12:54:00Z</dcterms:created>
  <dcterms:modified xsi:type="dcterms:W3CDTF">2014-11-11T16:47:00Z</dcterms:modified>
</cp:coreProperties>
</file>