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01" w:rsidRDefault="003D1B01" w:rsidP="003D1B01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</w:p>
    <w:p w:rsidR="003D1B01" w:rsidRDefault="003D1B01" w:rsidP="003D1B01">
      <w:pPr>
        <w:pStyle w:val="Ttulo1"/>
        <w:spacing w:after="100" w:afterAutospacing="1" w:line="360" w:lineRule="auto"/>
        <w:ind w:firstLine="1134"/>
        <w:jc w:val="right"/>
      </w:pPr>
    </w:p>
    <w:p w:rsidR="003D1B01" w:rsidRDefault="003D1B01" w:rsidP="003D1B01">
      <w:pPr>
        <w:pStyle w:val="Ttulo1"/>
        <w:spacing w:after="100" w:afterAutospacing="1" w:line="360" w:lineRule="auto"/>
        <w:ind w:firstLine="1134"/>
        <w:jc w:val="right"/>
      </w:pPr>
    </w:p>
    <w:p w:rsidR="003D1B01" w:rsidRDefault="003D1B01" w:rsidP="003D1B01">
      <w:pPr>
        <w:pStyle w:val="Ttulo1"/>
        <w:spacing w:after="100" w:afterAutospacing="1" w:line="360" w:lineRule="auto"/>
        <w:ind w:firstLine="1134"/>
        <w:jc w:val="right"/>
      </w:pPr>
      <w:r>
        <w:t xml:space="preserve">      </w:t>
      </w:r>
      <w:bookmarkStart w:id="1" w:name="OLE_LINK1"/>
      <w:bookmarkStart w:id="2" w:name="OLE_LINK2"/>
      <w:r>
        <w:t>Presidente Lucena, 02 de dezembro de 2013.</w:t>
      </w:r>
    </w:p>
    <w:p w:rsidR="003D1B01" w:rsidRDefault="003D1B01" w:rsidP="003D1B01">
      <w:pPr>
        <w:rPr>
          <w:b/>
          <w:sz w:val="24"/>
          <w:szCs w:val="24"/>
        </w:rPr>
      </w:pPr>
      <w:bookmarkStart w:id="3" w:name="OLE_LINK3"/>
      <w:bookmarkStart w:id="4" w:name="OLE_LINK4"/>
      <w:r>
        <w:rPr>
          <w:b/>
          <w:sz w:val="24"/>
          <w:szCs w:val="24"/>
        </w:rPr>
        <w:t>Of. Cam n° 083/2013</w:t>
      </w:r>
    </w:p>
    <w:bookmarkEnd w:id="3"/>
    <w:bookmarkEnd w:id="4"/>
    <w:p w:rsidR="003D1B01" w:rsidRDefault="003D1B01" w:rsidP="003D1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Pedido de Informações </w:t>
      </w:r>
    </w:p>
    <w:p w:rsidR="003D1B01" w:rsidRDefault="003D1B01" w:rsidP="003D1B01">
      <w:pPr>
        <w:ind w:firstLine="1134"/>
        <w:rPr>
          <w:b/>
          <w:sz w:val="24"/>
          <w:szCs w:val="24"/>
        </w:rPr>
      </w:pPr>
    </w:p>
    <w:p w:rsidR="003D1B01" w:rsidRDefault="003D1B01" w:rsidP="003D1B01">
      <w:pPr>
        <w:spacing w:line="360" w:lineRule="auto"/>
        <w:ind w:firstLine="1134"/>
        <w:jc w:val="both"/>
        <w:rPr>
          <w:sz w:val="24"/>
          <w:szCs w:val="24"/>
        </w:rPr>
      </w:pPr>
    </w:p>
    <w:p w:rsidR="003D1B01" w:rsidRDefault="003D1B01" w:rsidP="003D1B01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Prezado Senhor Presidente,</w:t>
      </w:r>
    </w:p>
    <w:p w:rsidR="003D1B01" w:rsidRDefault="003D1B01" w:rsidP="003D1B01">
      <w:pPr>
        <w:spacing w:line="360" w:lineRule="auto"/>
        <w:ind w:firstLine="1134"/>
        <w:jc w:val="both"/>
        <w:rPr>
          <w:sz w:val="24"/>
          <w:szCs w:val="24"/>
        </w:rPr>
      </w:pPr>
    </w:p>
    <w:p w:rsidR="003D1B01" w:rsidRPr="003D1B01" w:rsidRDefault="003D1B01" w:rsidP="003D1B01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Ao cumprimentá-lo, vimos através deste, em resposta ao pedido de informação de autoria do vereador Luiz José Spaniol,  datado de 19/11/2013, informar o que segue:</w:t>
      </w:r>
    </w:p>
    <w:p w:rsidR="003D1B01" w:rsidRPr="003D1B01" w:rsidRDefault="003D1B01" w:rsidP="003D1B01">
      <w:pPr>
        <w:pStyle w:val="Recuodecorpodetexto"/>
        <w:spacing w:line="360" w:lineRule="auto"/>
        <w:ind w:left="0" w:firstLine="1134"/>
        <w:jc w:val="both"/>
        <w:rPr>
          <w:sz w:val="24"/>
          <w:szCs w:val="24"/>
        </w:rPr>
      </w:pPr>
      <w:r w:rsidRPr="003D1B01">
        <w:rPr>
          <w:sz w:val="24"/>
          <w:szCs w:val="24"/>
        </w:rPr>
        <w:t>A proposta do Ministério da Saúde de mês outubro rosa e novembro azul tem como objetivo informar a população sobre o câncer de mama, colo uterino e Próstata, sem nenhuma obrigatoriedade de adesão por parte dos municípios.</w:t>
      </w:r>
    </w:p>
    <w:p w:rsidR="003D1B01" w:rsidRPr="003D1B01" w:rsidRDefault="003D1B01" w:rsidP="003D1B01">
      <w:pPr>
        <w:pStyle w:val="Recuodecorpodetexto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D1B01">
        <w:rPr>
          <w:sz w:val="24"/>
          <w:szCs w:val="24"/>
        </w:rPr>
        <w:t>O Município de Presidente Lucena tem por tradição preocupar-se com o usuário 12 meses por ano. A prova dessa preocupação esta na Lei Municipal 474 de 23 de junho de 2005, proposta pela vereadora Marlene Koepsel Backes, que institui</w:t>
      </w:r>
      <w:r>
        <w:rPr>
          <w:sz w:val="24"/>
          <w:szCs w:val="24"/>
        </w:rPr>
        <w:t>u</w:t>
      </w:r>
      <w:r w:rsidRPr="003D1B01">
        <w:rPr>
          <w:sz w:val="24"/>
          <w:szCs w:val="24"/>
        </w:rPr>
        <w:t xml:space="preserve"> o Dia de Prevenção ao Câncer de Mama, realizado anualmente. A Secretaria da Saúde</w:t>
      </w:r>
      <w:proofErr w:type="gramStart"/>
      <w:r w:rsidRPr="003D1B01">
        <w:rPr>
          <w:sz w:val="24"/>
          <w:szCs w:val="24"/>
        </w:rPr>
        <w:t xml:space="preserve">  </w:t>
      </w:r>
      <w:proofErr w:type="gramEnd"/>
      <w:r w:rsidRPr="003D1B01">
        <w:rPr>
          <w:sz w:val="24"/>
          <w:szCs w:val="24"/>
        </w:rPr>
        <w:t>aproveita a data e</w:t>
      </w:r>
      <w:r>
        <w:rPr>
          <w:sz w:val="24"/>
          <w:szCs w:val="24"/>
        </w:rPr>
        <w:t xml:space="preserve"> a </w:t>
      </w:r>
      <w:r w:rsidRPr="003D1B01">
        <w:rPr>
          <w:sz w:val="24"/>
          <w:szCs w:val="24"/>
        </w:rPr>
        <w:t xml:space="preserve"> estende não somente para o câncer de mama, m</w:t>
      </w:r>
      <w:r>
        <w:rPr>
          <w:sz w:val="24"/>
          <w:szCs w:val="24"/>
        </w:rPr>
        <w:t xml:space="preserve">as para câncer de colo uterino, </w:t>
      </w:r>
      <w:r w:rsidRPr="003D1B01">
        <w:rPr>
          <w:sz w:val="24"/>
          <w:szCs w:val="24"/>
        </w:rPr>
        <w:t xml:space="preserve"> Próstata e outros tipos de câncer, com participação de profissionais técnicos e da Liga Feminina de Combate ao Câncer de Ivoti.</w:t>
      </w:r>
    </w:p>
    <w:p w:rsidR="003D1B01" w:rsidRPr="003D1B01" w:rsidRDefault="003D1B01" w:rsidP="003D1B01">
      <w:pPr>
        <w:pStyle w:val="Recuodecorpodetexto"/>
        <w:spacing w:line="360" w:lineRule="auto"/>
        <w:ind w:left="0" w:firstLine="993"/>
        <w:jc w:val="both"/>
        <w:rPr>
          <w:sz w:val="24"/>
          <w:szCs w:val="24"/>
        </w:rPr>
      </w:pPr>
      <w:r w:rsidRPr="003D1B01">
        <w:rPr>
          <w:sz w:val="24"/>
          <w:szCs w:val="24"/>
        </w:rPr>
        <w:t xml:space="preserve"> Realizamos desde 2000 o DIA “D”, que ocorre habitualmente na semana do município, cujo objetivo é informar, não somente, sobre riscos de câncer de colo uterino e mama e próstata, mas também sobre diabetes, hipertensão, tabagismo, alcoolismo, cuidados com obesidade, saúde bucal, e demais políticas da saúde,</w:t>
      </w:r>
    </w:p>
    <w:p w:rsidR="003D1B01" w:rsidRDefault="003D1B01" w:rsidP="003D1B01">
      <w:pPr>
        <w:pStyle w:val="Recuodecorpodetexto"/>
        <w:spacing w:line="360" w:lineRule="auto"/>
        <w:ind w:left="0" w:firstLine="1134"/>
        <w:jc w:val="both"/>
        <w:rPr>
          <w:sz w:val="24"/>
          <w:szCs w:val="24"/>
        </w:rPr>
      </w:pPr>
      <w:r w:rsidRPr="003D1B01">
        <w:rPr>
          <w:sz w:val="24"/>
          <w:szCs w:val="24"/>
        </w:rPr>
        <w:t>A Secretaria da Saúde de Presidente Lucena disponibiliza cinco profissionais para coleta de Papanicolau</w:t>
      </w:r>
      <w:r>
        <w:rPr>
          <w:sz w:val="24"/>
          <w:szCs w:val="24"/>
        </w:rPr>
        <w:t xml:space="preserve"> e</w:t>
      </w:r>
      <w:r w:rsidRPr="003D1B01">
        <w:rPr>
          <w:sz w:val="24"/>
          <w:szCs w:val="24"/>
        </w:rPr>
        <w:t xml:space="preserve"> tem por rotina a cada consulta sempre realizar o exame de mama. Não há demanda reprimida em mamografias.</w:t>
      </w:r>
      <w:r>
        <w:rPr>
          <w:sz w:val="24"/>
          <w:szCs w:val="24"/>
        </w:rPr>
        <w:t xml:space="preserve"> </w:t>
      </w:r>
      <w:r w:rsidRPr="003D1B01">
        <w:rPr>
          <w:sz w:val="24"/>
          <w:szCs w:val="24"/>
        </w:rPr>
        <w:t xml:space="preserve">Para as pessoas do sexo masculino esta a disposição </w:t>
      </w:r>
      <w:r w:rsidRPr="003D1B01">
        <w:rPr>
          <w:sz w:val="24"/>
          <w:szCs w:val="24"/>
        </w:rPr>
        <w:lastRenderedPageBreak/>
        <w:t>o PSA me</w:t>
      </w:r>
      <w:r>
        <w:rPr>
          <w:sz w:val="24"/>
          <w:szCs w:val="24"/>
        </w:rPr>
        <w:t>diante consulta e solicitação mé</w:t>
      </w:r>
      <w:r w:rsidRPr="003D1B01">
        <w:rPr>
          <w:sz w:val="24"/>
          <w:szCs w:val="24"/>
        </w:rPr>
        <w:t>dica (conforme preconizado pelo Ministério da Saúde ).</w:t>
      </w:r>
    </w:p>
    <w:p w:rsidR="003D1B01" w:rsidRPr="003D1B01" w:rsidRDefault="003D1B01" w:rsidP="003D1B01">
      <w:pPr>
        <w:pStyle w:val="Recuodecorpodetexto"/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Em resumo, a Secretaria da Saúde realiza continuamente campanhas e atividades em prol da saúde da população, não se concentrando somente nos meses de outubro e novembro, mas sim nos 12 meses do ano.</w:t>
      </w:r>
    </w:p>
    <w:p w:rsidR="003D1B01" w:rsidRDefault="003D1B01" w:rsidP="003D1B01">
      <w:pPr>
        <w:pStyle w:val="Recuodecorpodetexto"/>
        <w:spacing w:after="0" w:line="360" w:lineRule="auto"/>
        <w:ind w:left="0" w:firstLine="1134"/>
        <w:rPr>
          <w:sz w:val="24"/>
          <w:szCs w:val="24"/>
        </w:rPr>
      </w:pPr>
      <w:r w:rsidRPr="003D1B01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3D1B01" w:rsidRDefault="003D1B01" w:rsidP="003D1B01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3D1B01" w:rsidRDefault="003D1B01" w:rsidP="003D1B01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Atenciosamente,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3D1B01" w:rsidRDefault="003D1B01" w:rsidP="003D1B01">
      <w:pPr>
        <w:ind w:left="2832"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1B01" w:rsidRDefault="003D1B01" w:rsidP="003D1B01">
      <w:pPr>
        <w:ind w:left="2832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REJANI MARIA WÜRZIUS STOFFEL </w:t>
      </w:r>
    </w:p>
    <w:p w:rsidR="003D1B01" w:rsidRDefault="003D1B01" w:rsidP="003D1B01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Prefeita Municipal                                                                                                   </w:t>
      </w:r>
    </w:p>
    <w:p w:rsidR="003D1B01" w:rsidRDefault="003D1B01" w:rsidP="003D1B01">
      <w:pPr>
        <w:spacing w:line="360" w:lineRule="auto"/>
        <w:ind w:firstLine="1134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</w:p>
    <w:p w:rsidR="003D1B01" w:rsidRDefault="003D1B01" w:rsidP="003D1B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3D1B01" w:rsidRDefault="003D1B01" w:rsidP="003D1B0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Ver. Gilmar Führ</w:t>
      </w:r>
    </w:p>
    <w:p w:rsidR="003D1B01" w:rsidRDefault="003D1B01" w:rsidP="003D1B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 da Câmara de Vereadores </w:t>
      </w:r>
    </w:p>
    <w:p w:rsidR="003D1B01" w:rsidRDefault="003D1B01" w:rsidP="003D1B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Presidente Lucena/RS</w:t>
      </w:r>
      <w:bookmarkEnd w:id="1"/>
      <w:bookmarkEnd w:id="2"/>
    </w:p>
    <w:p w:rsidR="003D1B01" w:rsidRDefault="003D1B01" w:rsidP="003D1B01"/>
    <w:p w:rsidR="003D1B01" w:rsidRDefault="003D1B01" w:rsidP="003D1B01"/>
    <w:p w:rsidR="003D1B01" w:rsidRDefault="003D1B01" w:rsidP="003D1B01"/>
    <w:sectPr w:rsidR="003D1B01" w:rsidSect="003D1B01">
      <w:pgSz w:w="11906" w:h="16838"/>
      <w:pgMar w:top="2155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53"/>
    <w:rsid w:val="003D1B01"/>
    <w:rsid w:val="003E600C"/>
    <w:rsid w:val="006C7AF1"/>
    <w:rsid w:val="00D90817"/>
    <w:rsid w:val="00DD524F"/>
    <w:rsid w:val="00F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0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B01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B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1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D1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D1B01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D1B01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01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B01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B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D1B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D1B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D1B01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D1B0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2013-12-02T12:41:00Z</cp:lastPrinted>
  <dcterms:created xsi:type="dcterms:W3CDTF">2016-05-19T13:51:00Z</dcterms:created>
  <dcterms:modified xsi:type="dcterms:W3CDTF">2016-05-19T13:51:00Z</dcterms:modified>
</cp:coreProperties>
</file>