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04"/>
        <w:gridCol w:w="8701"/>
      </w:tblGrid>
      <w:tr w:rsidR="00000000" w:rsidTr="00711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2"/>
        </w:trPr>
        <w:tc>
          <w:tcPr>
            <w:tcW w:w="1995" w:type="dxa"/>
            <w:vMerge w:val="restart"/>
          </w:tcPr>
          <w:p w:rsidR="00000000" w:rsidRDefault="007113B3">
            <w:pPr>
              <w:spacing w:before="5" w:after="30"/>
              <w:ind w:right="548"/>
            </w:pPr>
            <w:r>
              <w:rPr>
                <w:noProof/>
              </w:rPr>
              <w:drawing>
                <wp:inline distT="0" distB="0" distL="0" distR="0">
                  <wp:extent cx="914400" cy="1095375"/>
                  <wp:effectExtent l="0" t="0" r="0" b="9525"/>
                  <wp:docPr id="6" name="Imagem 6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" w:type="dxa"/>
          </w:tcPr>
          <w:p w:rsidR="00000000" w:rsidRDefault="00462DA1">
            <w:pPr>
              <w:spacing w:before="5" w:after="30"/>
              <w:ind w:right="548"/>
            </w:pPr>
          </w:p>
        </w:tc>
        <w:tc>
          <w:tcPr>
            <w:tcW w:w="8701" w:type="dxa"/>
          </w:tcPr>
          <w:p w:rsidR="00000000" w:rsidRDefault="00462DA1">
            <w:pPr>
              <w:spacing w:before="5" w:after="30"/>
              <w:ind w:right="548"/>
            </w:pPr>
          </w:p>
        </w:tc>
      </w:tr>
      <w:tr w:rsidR="00000000" w:rsidTr="00711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7"/>
        </w:trPr>
        <w:tc>
          <w:tcPr>
            <w:tcW w:w="1995" w:type="dxa"/>
            <w:vMerge/>
          </w:tcPr>
          <w:p w:rsidR="00000000" w:rsidRDefault="00462DA1"/>
        </w:tc>
        <w:tc>
          <w:tcPr>
            <w:tcW w:w="104" w:type="dxa"/>
          </w:tcPr>
          <w:p w:rsidR="00000000" w:rsidRDefault="00462DA1"/>
        </w:tc>
        <w:tc>
          <w:tcPr>
            <w:tcW w:w="8701" w:type="dxa"/>
            <w:vMerge w:val="restart"/>
          </w:tcPr>
          <w:p w:rsidR="007113B3" w:rsidRDefault="007113B3" w:rsidP="007113B3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000000" w:rsidRDefault="007113B3" w:rsidP="007113B3">
            <w:pPr>
              <w:pStyle w:val="Style1"/>
              <w:kinsoku w:val="0"/>
              <w:autoSpaceDE/>
              <w:autoSpaceDN/>
              <w:adjustRightInd/>
              <w:spacing w:before="108" w:line="204" w:lineRule="auto"/>
              <w:ind w:right="2037"/>
              <w:jc w:val="right"/>
              <w:rPr>
                <w:rStyle w:val="CharacterStyle1"/>
                <w:rFonts w:ascii="Bookman Old Style" w:hAnsi="Bookman Old Style" w:cs="Bookman Old Style"/>
                <w:spacing w:val="6"/>
                <w:w w:val="70"/>
                <w:sz w:val="47"/>
                <w:szCs w:val="4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000000" w:rsidTr="00711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3"/>
        </w:trPr>
        <w:tc>
          <w:tcPr>
            <w:tcW w:w="1995" w:type="dxa"/>
            <w:vMerge/>
          </w:tcPr>
          <w:p w:rsidR="00000000" w:rsidRDefault="00462DA1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104" w:type="dxa"/>
          </w:tcPr>
          <w:p w:rsidR="00000000" w:rsidRDefault="00462DA1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8701" w:type="dxa"/>
            <w:vMerge/>
          </w:tcPr>
          <w:p w:rsidR="00000000" w:rsidRDefault="00462DA1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</w:tr>
      <w:tr w:rsidR="00000000" w:rsidTr="00711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4"/>
        </w:trPr>
        <w:tc>
          <w:tcPr>
            <w:tcW w:w="1995" w:type="dxa"/>
            <w:vMerge/>
          </w:tcPr>
          <w:p w:rsidR="00000000" w:rsidRDefault="00462DA1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104" w:type="dxa"/>
          </w:tcPr>
          <w:p w:rsidR="00000000" w:rsidRDefault="00462DA1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8701" w:type="dxa"/>
            <w:vMerge/>
          </w:tcPr>
          <w:p w:rsidR="00000000" w:rsidRDefault="00462DA1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</w:tr>
    </w:tbl>
    <w:p w:rsidR="00000000" w:rsidRPr="007113B3" w:rsidRDefault="00462DA1">
      <w:pPr>
        <w:spacing w:after="880" w:line="20" w:lineRule="exact"/>
      </w:pPr>
    </w:p>
    <w:p w:rsidR="00000000" w:rsidRPr="007113B3" w:rsidRDefault="00462DA1" w:rsidP="007113B3">
      <w:pPr>
        <w:pStyle w:val="Style1"/>
        <w:tabs>
          <w:tab w:val="right" w:pos="8197"/>
        </w:tabs>
        <w:kinsoku w:val="0"/>
        <w:autoSpaceDE/>
        <w:autoSpaceDN/>
        <w:adjustRightInd/>
        <w:ind w:left="864"/>
        <w:rPr>
          <w:rStyle w:val="CharacterStyle1"/>
          <w:bCs/>
          <w:sz w:val="24"/>
          <w:szCs w:val="24"/>
        </w:rPr>
      </w:pPr>
      <w:r w:rsidRPr="007113B3">
        <w:rPr>
          <w:rStyle w:val="CharacterStyle1"/>
          <w:bCs/>
          <w:sz w:val="24"/>
          <w:szCs w:val="24"/>
        </w:rPr>
        <w:t>Of.Cam n° 039/Gab/2008</w:t>
      </w:r>
      <w:r w:rsidRPr="007113B3">
        <w:rPr>
          <w:rStyle w:val="CharacterStyle1"/>
          <w:bCs/>
          <w:sz w:val="24"/>
          <w:szCs w:val="24"/>
        </w:rPr>
        <w:tab/>
      </w:r>
      <w:r w:rsidRPr="007113B3">
        <w:rPr>
          <w:rStyle w:val="CharacterStyle1"/>
          <w:bCs/>
          <w:sz w:val="24"/>
          <w:szCs w:val="24"/>
        </w:rPr>
        <w:t>Presidente Lucena, 20 de agosto de 2008.</w:t>
      </w:r>
    </w:p>
    <w:p w:rsidR="00000000" w:rsidRPr="007113B3" w:rsidRDefault="00462DA1" w:rsidP="007113B3">
      <w:pPr>
        <w:pStyle w:val="Style1"/>
        <w:kinsoku w:val="0"/>
        <w:autoSpaceDE/>
        <w:autoSpaceDN/>
        <w:adjustRightInd/>
        <w:spacing w:before="1728"/>
        <w:ind w:left="4176"/>
        <w:rPr>
          <w:rStyle w:val="CharacterStyle1"/>
          <w:bCs/>
          <w:sz w:val="24"/>
          <w:szCs w:val="24"/>
        </w:rPr>
      </w:pPr>
      <w:r w:rsidRPr="007113B3">
        <w:rPr>
          <w:rStyle w:val="CharacterStyle1"/>
          <w:bCs/>
          <w:sz w:val="24"/>
          <w:szCs w:val="24"/>
        </w:rPr>
        <w:t>Senhor</w:t>
      </w:r>
      <w:bookmarkStart w:id="0" w:name="_GoBack"/>
      <w:bookmarkEnd w:id="0"/>
      <w:r w:rsidRPr="007113B3">
        <w:rPr>
          <w:rStyle w:val="CharacterStyle1"/>
          <w:bCs/>
          <w:sz w:val="24"/>
          <w:szCs w:val="24"/>
        </w:rPr>
        <w:t xml:space="preserve"> Presidente.</w:t>
      </w:r>
    </w:p>
    <w:p w:rsidR="00000000" w:rsidRPr="007113B3" w:rsidRDefault="00462DA1" w:rsidP="007113B3">
      <w:pPr>
        <w:pStyle w:val="Style1"/>
        <w:kinsoku w:val="0"/>
        <w:autoSpaceDE/>
        <w:autoSpaceDN/>
        <w:adjustRightInd/>
        <w:spacing w:before="1440"/>
        <w:ind w:left="864" w:right="288" w:firstLine="3384"/>
        <w:jc w:val="both"/>
        <w:rPr>
          <w:rStyle w:val="CharacterStyle1"/>
          <w:bCs/>
          <w:sz w:val="24"/>
          <w:szCs w:val="24"/>
        </w:rPr>
      </w:pPr>
      <w:r w:rsidRPr="007113B3">
        <w:rPr>
          <w:rStyle w:val="CharacterStyle1"/>
          <w:bCs/>
          <w:sz w:val="24"/>
          <w:szCs w:val="24"/>
        </w:rPr>
        <w:t xml:space="preserve">Atendendo ao Pedido de Informações n° 005/2008 de autoria do </w:t>
      </w:r>
      <w:r w:rsidRPr="007113B3">
        <w:rPr>
          <w:rStyle w:val="CharacterStyle1"/>
          <w:bCs/>
          <w:sz w:val="24"/>
          <w:szCs w:val="24"/>
        </w:rPr>
        <w:t xml:space="preserve">Vereador Dário José Kuhn, conforme vosso Of. n° 093/CMV/2008, datado em 7 de agosto de 2008, </w:t>
      </w:r>
      <w:r w:rsidRPr="007113B3">
        <w:rPr>
          <w:rStyle w:val="CharacterStyle1"/>
          <w:bCs/>
          <w:sz w:val="24"/>
          <w:szCs w:val="24"/>
        </w:rPr>
        <w:t xml:space="preserve">informamos que se encontram cadastrados na Secretaria Municipal da Agricultura 378 agricultores </w:t>
      </w:r>
      <w:r w:rsidRPr="007113B3">
        <w:rPr>
          <w:rStyle w:val="CharacterStyle1"/>
          <w:bCs/>
          <w:sz w:val="24"/>
          <w:szCs w:val="24"/>
        </w:rPr>
        <w:t xml:space="preserve">aptos </w:t>
      </w:r>
      <w:r w:rsidRPr="007113B3">
        <w:rPr>
          <w:rStyle w:val="CharacterStyle1"/>
          <w:bCs/>
          <w:sz w:val="24"/>
          <w:szCs w:val="24"/>
        </w:rPr>
        <w:t>a receberem adubo, sendo que o volume distribuído corresponde a 650 sacos de 50k.</w:t>
      </w:r>
    </w:p>
    <w:p w:rsidR="00000000" w:rsidRPr="007113B3" w:rsidRDefault="00462DA1" w:rsidP="007113B3">
      <w:pPr>
        <w:pStyle w:val="Style1"/>
        <w:kinsoku w:val="0"/>
        <w:autoSpaceDE/>
        <w:autoSpaceDN/>
        <w:adjustRightInd/>
        <w:ind w:left="4104"/>
        <w:rPr>
          <w:rStyle w:val="CharacterStyle1"/>
          <w:bCs/>
          <w:sz w:val="24"/>
          <w:szCs w:val="24"/>
        </w:rPr>
      </w:pPr>
      <w:r w:rsidRPr="007113B3">
        <w:rPr>
          <w:rStyle w:val="CharacterStyle1"/>
          <w:bCs/>
          <w:sz w:val="24"/>
          <w:szCs w:val="24"/>
        </w:rPr>
        <w:t>Sendo o que tínhamos para o momento, subscrevemo-nos.</w:t>
      </w:r>
    </w:p>
    <w:p w:rsidR="00000000" w:rsidRPr="007113B3" w:rsidRDefault="00462DA1" w:rsidP="007113B3">
      <w:pPr>
        <w:pStyle w:val="Style1"/>
        <w:kinsoku w:val="0"/>
        <w:autoSpaceDE/>
        <w:autoSpaceDN/>
        <w:adjustRightInd/>
        <w:spacing w:before="324" w:after="648"/>
        <w:ind w:left="4752"/>
        <w:rPr>
          <w:rStyle w:val="CharacterStyle1"/>
          <w:bCs/>
          <w:sz w:val="24"/>
          <w:szCs w:val="24"/>
        </w:rPr>
      </w:pPr>
      <w:r w:rsidRPr="007113B3">
        <w:rPr>
          <w:rStyle w:val="CharacterStyle1"/>
          <w:bCs/>
          <w:sz w:val="24"/>
          <w:szCs w:val="24"/>
        </w:rPr>
        <w:t>Atenciosas saudações.</w:t>
      </w:r>
    </w:p>
    <w:p w:rsidR="00000000" w:rsidRPr="007113B3" w:rsidRDefault="00462DA1" w:rsidP="007113B3">
      <w:pPr>
        <w:spacing w:after="39"/>
        <w:ind w:left="6696" w:right="3204"/>
      </w:pPr>
    </w:p>
    <w:p w:rsidR="00000000" w:rsidRPr="007113B3" w:rsidRDefault="00462DA1" w:rsidP="007113B3">
      <w:pPr>
        <w:pStyle w:val="Style1"/>
        <w:kinsoku w:val="0"/>
        <w:autoSpaceDE/>
        <w:autoSpaceDN/>
        <w:adjustRightInd/>
        <w:ind w:left="3528"/>
        <w:jc w:val="center"/>
        <w:rPr>
          <w:rStyle w:val="CharacterStyle1"/>
          <w:b/>
          <w:bCs/>
          <w:sz w:val="24"/>
          <w:szCs w:val="24"/>
        </w:rPr>
      </w:pPr>
      <w:r w:rsidRPr="007113B3">
        <w:rPr>
          <w:rStyle w:val="CharacterStyle1"/>
          <w:b/>
          <w:bCs/>
          <w:sz w:val="24"/>
          <w:szCs w:val="24"/>
        </w:rPr>
        <w:t>JOÃ</w:t>
      </w:r>
      <w:r w:rsidR="007113B3" w:rsidRPr="007113B3">
        <w:rPr>
          <w:rStyle w:val="CharacterStyle1"/>
          <w:b/>
          <w:bCs/>
          <w:sz w:val="24"/>
          <w:szCs w:val="24"/>
        </w:rPr>
        <w:t xml:space="preserve">O </w:t>
      </w:r>
      <w:r w:rsidRPr="007113B3">
        <w:rPr>
          <w:rStyle w:val="CharacterStyle1"/>
          <w:b/>
          <w:bCs/>
          <w:sz w:val="24"/>
          <w:szCs w:val="24"/>
        </w:rPr>
        <w:t>GI</w:t>
      </w:r>
      <w:r w:rsidR="007113B3" w:rsidRPr="007113B3">
        <w:rPr>
          <w:rStyle w:val="CharacterStyle1"/>
          <w:b/>
          <w:bCs/>
          <w:sz w:val="24"/>
          <w:szCs w:val="24"/>
        </w:rPr>
        <w:t>LBER</w:t>
      </w:r>
      <w:r w:rsidRPr="007113B3">
        <w:rPr>
          <w:rStyle w:val="CharacterStyle1"/>
          <w:b/>
          <w:bCs/>
          <w:sz w:val="24"/>
          <w:szCs w:val="24"/>
        </w:rPr>
        <w:t>T</w:t>
      </w:r>
      <w:r w:rsidR="007113B3" w:rsidRPr="007113B3">
        <w:rPr>
          <w:rStyle w:val="CharacterStyle1"/>
          <w:b/>
          <w:bCs/>
          <w:sz w:val="24"/>
          <w:szCs w:val="24"/>
        </w:rPr>
        <w:t>O</w:t>
      </w:r>
      <w:r w:rsidRPr="007113B3">
        <w:rPr>
          <w:rStyle w:val="CharacterStyle1"/>
          <w:b/>
          <w:bCs/>
          <w:sz w:val="24"/>
          <w:szCs w:val="24"/>
        </w:rPr>
        <w:t xml:space="preserve"> STOFFEL</w:t>
      </w:r>
      <w:r w:rsidRPr="007113B3">
        <w:rPr>
          <w:rStyle w:val="CharacterStyle1"/>
          <w:b/>
          <w:bCs/>
          <w:sz w:val="24"/>
          <w:szCs w:val="24"/>
        </w:rPr>
        <w:br/>
      </w:r>
      <w:r w:rsidRPr="007113B3">
        <w:rPr>
          <w:rStyle w:val="CharacterStyle1"/>
          <w:b/>
          <w:bCs/>
          <w:sz w:val="24"/>
          <w:szCs w:val="24"/>
        </w:rPr>
        <w:t>Pre</w:t>
      </w:r>
      <w:r w:rsidR="007113B3" w:rsidRPr="007113B3">
        <w:rPr>
          <w:rStyle w:val="CharacterStyle1"/>
          <w:b/>
          <w:bCs/>
          <w:sz w:val="24"/>
          <w:szCs w:val="24"/>
        </w:rPr>
        <w:t>f</w:t>
      </w:r>
      <w:r w:rsidRPr="007113B3">
        <w:rPr>
          <w:rStyle w:val="CharacterStyle1"/>
          <w:b/>
          <w:bCs/>
          <w:sz w:val="24"/>
          <w:szCs w:val="24"/>
        </w:rPr>
        <w:t>eito Municipal</w:t>
      </w:r>
    </w:p>
    <w:p w:rsidR="00000000" w:rsidRPr="007113B3" w:rsidRDefault="00462DA1" w:rsidP="007113B3">
      <w:pPr>
        <w:pStyle w:val="Style1"/>
        <w:kinsoku w:val="0"/>
        <w:autoSpaceDE/>
        <w:autoSpaceDN/>
        <w:adjustRightInd/>
        <w:spacing w:before="1944"/>
        <w:ind w:left="864"/>
        <w:rPr>
          <w:rStyle w:val="CharacterStyle1"/>
          <w:bCs/>
          <w:sz w:val="24"/>
          <w:szCs w:val="24"/>
        </w:rPr>
      </w:pPr>
      <w:r w:rsidRPr="007113B3">
        <w:rPr>
          <w:rStyle w:val="CharacterStyle1"/>
          <w:bCs/>
          <w:sz w:val="24"/>
          <w:szCs w:val="24"/>
        </w:rPr>
        <w:t>Ao Senhor</w:t>
      </w:r>
    </w:p>
    <w:p w:rsidR="00000000" w:rsidRPr="007113B3" w:rsidRDefault="00462DA1" w:rsidP="007113B3">
      <w:pPr>
        <w:pStyle w:val="Style1"/>
        <w:kinsoku w:val="0"/>
        <w:autoSpaceDE/>
        <w:autoSpaceDN/>
        <w:adjustRightInd/>
        <w:ind w:left="864"/>
        <w:rPr>
          <w:rStyle w:val="CharacterStyle1"/>
          <w:bCs/>
          <w:sz w:val="24"/>
          <w:szCs w:val="24"/>
        </w:rPr>
      </w:pPr>
      <w:r w:rsidRPr="007113B3">
        <w:rPr>
          <w:rStyle w:val="CharacterStyle1"/>
          <w:bCs/>
          <w:sz w:val="24"/>
          <w:szCs w:val="24"/>
        </w:rPr>
        <w:t>Ver. Janier Laborit Silveira Camargo</w:t>
      </w:r>
    </w:p>
    <w:p w:rsidR="00462DA1" w:rsidRPr="007113B3" w:rsidRDefault="00462DA1" w:rsidP="007113B3">
      <w:pPr>
        <w:pStyle w:val="Style1"/>
        <w:kinsoku w:val="0"/>
        <w:autoSpaceDE/>
        <w:autoSpaceDN/>
        <w:adjustRightInd/>
        <w:ind w:left="864" w:right="5328"/>
        <w:rPr>
          <w:rStyle w:val="CharacterStyle1"/>
          <w:bCs/>
          <w:sz w:val="24"/>
          <w:szCs w:val="24"/>
        </w:rPr>
      </w:pPr>
      <w:r w:rsidRPr="007113B3">
        <w:rPr>
          <w:rStyle w:val="CharacterStyle1"/>
          <w:bCs/>
          <w:sz w:val="24"/>
          <w:szCs w:val="24"/>
        </w:rPr>
        <w:t xml:space="preserve">Presidente da Câmara Municipal de Vereadores </w:t>
      </w:r>
      <w:r w:rsidRPr="007113B3">
        <w:rPr>
          <w:rStyle w:val="CharacterStyle1"/>
          <w:bCs/>
          <w:sz w:val="24"/>
          <w:szCs w:val="24"/>
        </w:rPr>
        <w:t>PRESIDENTE LUCENA/ RS</w:t>
      </w:r>
    </w:p>
    <w:sectPr w:rsidR="00462DA1" w:rsidRPr="007113B3" w:rsidSect="007113B3">
      <w:pgSz w:w="11918" w:h="16854"/>
      <w:pgMar w:top="284" w:right="578" w:bottom="200" w:left="5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B3"/>
    <w:rsid w:val="00462DA1"/>
    <w:rsid w:val="007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113B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113B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2016-06-07T14:17:00Z</dcterms:created>
  <dcterms:modified xsi:type="dcterms:W3CDTF">2016-06-07T14:17:00Z</dcterms:modified>
</cp:coreProperties>
</file>