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1" w:rsidRDefault="00AF2F21" w:rsidP="00AF2F21">
      <w:pPr>
        <w:pStyle w:val="Ttulo"/>
      </w:pPr>
      <w:r>
        <w:t>INDICAÇÃO N°001/2001</w:t>
      </w:r>
    </w:p>
    <w:p w:rsidR="00AF2F21" w:rsidRDefault="00AF2F21" w:rsidP="00AF2F21">
      <w:pPr>
        <w:spacing w:line="480" w:lineRule="auto"/>
        <w:jc w:val="center"/>
        <w:rPr>
          <w:b/>
        </w:rPr>
      </w:pPr>
    </w:p>
    <w:p w:rsidR="00AF2F21" w:rsidRDefault="00AF2F21" w:rsidP="00AF2F21">
      <w:pPr>
        <w:spacing w:line="480" w:lineRule="auto"/>
        <w:jc w:val="center"/>
        <w:rPr>
          <w:b/>
        </w:rPr>
      </w:pPr>
    </w:p>
    <w:p w:rsidR="00AF2F21" w:rsidRDefault="00AF2F21" w:rsidP="00AF2F21">
      <w:pPr>
        <w:spacing w:line="480" w:lineRule="auto"/>
        <w:jc w:val="right"/>
        <w:rPr>
          <w:b/>
        </w:rPr>
      </w:pPr>
      <w:r>
        <w:t>Presidente Lucena, 08 de janeiro de 2001</w:t>
      </w:r>
    </w:p>
    <w:p w:rsidR="00AF2F21" w:rsidRDefault="00AF2F21" w:rsidP="00AF2F21">
      <w:pPr>
        <w:spacing w:line="480" w:lineRule="auto"/>
        <w:jc w:val="both"/>
      </w:pPr>
    </w:p>
    <w:p w:rsidR="00AF2F21" w:rsidRDefault="00AF2F21" w:rsidP="00AF2F21">
      <w:pPr>
        <w:spacing w:line="480" w:lineRule="auto"/>
        <w:jc w:val="both"/>
      </w:pPr>
    </w:p>
    <w:p w:rsidR="00AF2F21" w:rsidRDefault="00AF2F21" w:rsidP="00AF2F21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Airton José Weber</w:t>
      </w:r>
    </w:p>
    <w:p w:rsidR="00AF2F21" w:rsidRDefault="00AF2F21" w:rsidP="00AF2F21">
      <w:pPr>
        <w:spacing w:line="480" w:lineRule="auto"/>
        <w:jc w:val="both"/>
        <w:rPr>
          <w:b/>
        </w:rPr>
      </w:pPr>
    </w:p>
    <w:p w:rsidR="00AF2F21" w:rsidRDefault="00AF2F21" w:rsidP="00AF2F2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de luminárias da rede de iluminação pública, sendo que a localizada próximo à residência do Senhor Ernani Kuhn, na localidade de Nova Vila, não liga, enquanto que as localizadas próximas às residências dos munícipes Flori </w:t>
      </w:r>
      <w:proofErr w:type="spellStart"/>
      <w:proofErr w:type="gramStart"/>
      <w:r>
        <w:rPr>
          <w:b/>
        </w:rPr>
        <w:t>Engeroff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Nova Vila) Anselmo </w:t>
      </w:r>
      <w:proofErr w:type="spellStart"/>
      <w:r>
        <w:rPr>
          <w:b/>
        </w:rPr>
        <w:t>Maurer</w:t>
      </w:r>
      <w:proofErr w:type="spellEnd"/>
      <w:r>
        <w:rPr>
          <w:b/>
        </w:rPr>
        <w:t xml:space="preserve">(Sede) e João </w:t>
      </w:r>
      <w:proofErr w:type="spellStart"/>
      <w:r>
        <w:rPr>
          <w:b/>
        </w:rPr>
        <w:t>Bervian</w:t>
      </w:r>
      <w:proofErr w:type="spellEnd"/>
      <w:r>
        <w:rPr>
          <w:b/>
        </w:rPr>
        <w:t>(Sede), permanecem acesas durante o dia.</w:t>
      </w:r>
    </w:p>
    <w:p w:rsidR="00AF2F21" w:rsidRDefault="00AF2F21" w:rsidP="00AF2F21">
      <w:pPr>
        <w:spacing w:line="480" w:lineRule="auto"/>
        <w:jc w:val="both"/>
      </w:pPr>
      <w:r>
        <w:t xml:space="preserve"> </w:t>
      </w:r>
    </w:p>
    <w:p w:rsidR="00AF2F21" w:rsidRDefault="00AF2F21" w:rsidP="00AF2F21">
      <w:pPr>
        <w:spacing w:line="480" w:lineRule="auto"/>
        <w:jc w:val="both"/>
      </w:pPr>
      <w:r>
        <w:t>Justificativa:</w:t>
      </w:r>
    </w:p>
    <w:p w:rsidR="00AF2F21" w:rsidRDefault="00AF2F21" w:rsidP="00AF2F21">
      <w:pPr>
        <w:pStyle w:val="Corpodetexto"/>
      </w:pPr>
      <w:r>
        <w:tab/>
        <w:t xml:space="preserve">Justifica-se a indicação, considerando a importância do perfeito funcionamento da rede de iluminação para a segurança e comodidade da população. </w:t>
      </w:r>
    </w:p>
    <w:p w:rsidR="00AF2F21" w:rsidRDefault="00AF2F21" w:rsidP="00AF2F21">
      <w:pPr>
        <w:spacing w:line="480" w:lineRule="auto"/>
        <w:jc w:val="both"/>
      </w:pPr>
    </w:p>
    <w:p w:rsidR="00AF2F21" w:rsidRDefault="00AF2F21" w:rsidP="00AF2F21">
      <w:pPr>
        <w:spacing w:line="480" w:lineRule="auto"/>
      </w:pPr>
    </w:p>
    <w:p w:rsidR="00AF2F21" w:rsidRDefault="00AF2F21" w:rsidP="00AF2F21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AF2F21" w:rsidRDefault="00AF2F21" w:rsidP="00AF2F21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AF2F21" w:rsidRDefault="00AF2F21" w:rsidP="00AF2F21">
      <w:pPr>
        <w:spacing w:line="360" w:lineRule="auto"/>
      </w:pPr>
    </w:p>
    <w:p w:rsidR="00AF2F21" w:rsidRDefault="00AF2F21" w:rsidP="00AF2F21">
      <w:pPr>
        <w:spacing w:line="360" w:lineRule="auto"/>
      </w:pPr>
      <w:r>
        <w:t>Ilmo. Sr.</w:t>
      </w:r>
    </w:p>
    <w:p w:rsidR="00AF2F21" w:rsidRDefault="00AF2F21" w:rsidP="00AF2F2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AF2F21" w:rsidRDefault="00AF2F21" w:rsidP="00AF2F21">
      <w:pPr>
        <w:spacing w:line="360" w:lineRule="auto"/>
      </w:pPr>
      <w:r>
        <w:t>DD. Prefeito Municipal</w:t>
      </w:r>
    </w:p>
    <w:p w:rsidR="00613343" w:rsidRDefault="00AF2F21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21"/>
    <w:rsid w:val="00336BF4"/>
    <w:rsid w:val="0097112A"/>
    <w:rsid w:val="00AF2F21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3C58-3A7A-4FD5-A26E-42DC3BA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F2F21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F2F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F2F21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AF2F2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2015-10-08T02:42:00Z</dcterms:created>
  <dcterms:modified xsi:type="dcterms:W3CDTF">2015-10-08T02:43:00Z</dcterms:modified>
</cp:coreProperties>
</file>