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0B" w:rsidRDefault="00F4370B" w:rsidP="00F4370B">
      <w:pPr>
        <w:spacing w:line="480" w:lineRule="auto"/>
        <w:jc w:val="center"/>
        <w:rPr>
          <w:b/>
        </w:rPr>
      </w:pPr>
      <w:r>
        <w:rPr>
          <w:b/>
        </w:rPr>
        <w:t>INDICAÇÃO N°005/2003</w:t>
      </w:r>
    </w:p>
    <w:p w:rsidR="00F4370B" w:rsidRDefault="00F4370B" w:rsidP="00F4370B">
      <w:pPr>
        <w:spacing w:line="480" w:lineRule="auto"/>
        <w:jc w:val="center"/>
        <w:rPr>
          <w:b/>
          <w:sz w:val="28"/>
        </w:rPr>
      </w:pPr>
    </w:p>
    <w:p w:rsidR="00F4370B" w:rsidRDefault="00F4370B" w:rsidP="00F4370B">
      <w:pPr>
        <w:spacing w:line="480" w:lineRule="auto"/>
        <w:jc w:val="right"/>
        <w:rPr>
          <w:b/>
        </w:rPr>
      </w:pPr>
      <w:r>
        <w:t xml:space="preserve">Presidente Lucena, 10 de março de </w:t>
      </w:r>
      <w:proofErr w:type="gramStart"/>
      <w:r>
        <w:t>2003</w:t>
      </w:r>
      <w:proofErr w:type="gramEnd"/>
    </w:p>
    <w:p w:rsidR="00F4370B" w:rsidRDefault="00F4370B" w:rsidP="00F4370B">
      <w:pPr>
        <w:spacing w:line="480" w:lineRule="auto"/>
        <w:jc w:val="both"/>
      </w:pPr>
    </w:p>
    <w:p w:rsidR="00F4370B" w:rsidRDefault="00F4370B" w:rsidP="00F4370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F4370B" w:rsidRDefault="00F4370B" w:rsidP="00F4370B">
      <w:pPr>
        <w:spacing w:line="480" w:lineRule="auto"/>
        <w:jc w:val="both"/>
        <w:rPr>
          <w:b/>
        </w:rPr>
      </w:pPr>
    </w:p>
    <w:p w:rsidR="00F4370B" w:rsidRDefault="00F4370B" w:rsidP="00F4370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reparos em luminária da rede de iluminação pública localizada próxima à residência do munícipe Valmir </w:t>
      </w:r>
      <w:proofErr w:type="spellStart"/>
      <w:r>
        <w:rPr>
          <w:b/>
        </w:rPr>
        <w:t>Eckardt</w:t>
      </w:r>
      <w:proofErr w:type="spellEnd"/>
      <w:r>
        <w:rPr>
          <w:b/>
        </w:rPr>
        <w:t>.</w:t>
      </w:r>
    </w:p>
    <w:p w:rsidR="00F4370B" w:rsidRDefault="00F4370B" w:rsidP="00F4370B">
      <w:pPr>
        <w:spacing w:line="480" w:lineRule="auto"/>
        <w:jc w:val="both"/>
        <w:rPr>
          <w:b/>
        </w:rPr>
      </w:pPr>
    </w:p>
    <w:p w:rsidR="00F4370B" w:rsidRDefault="00F4370B" w:rsidP="00F4370B">
      <w:pPr>
        <w:jc w:val="both"/>
      </w:pPr>
      <w:r>
        <w:t>Justificativa:</w:t>
      </w:r>
    </w:p>
    <w:p w:rsidR="00F4370B" w:rsidRDefault="00F4370B" w:rsidP="00F4370B">
      <w:pPr>
        <w:spacing w:line="480" w:lineRule="auto"/>
        <w:jc w:val="both"/>
      </w:pPr>
      <w:r>
        <w:tab/>
      </w:r>
      <w:r>
        <w:tab/>
        <w:t xml:space="preserve">Justifica-se a indicação, considerando que a luminária estragada não cumpre sua função, o que pode causar transtornos aos munícipes que transitam pelo local. </w:t>
      </w:r>
    </w:p>
    <w:p w:rsidR="00F4370B" w:rsidRDefault="00F4370B" w:rsidP="00F4370B">
      <w:pPr>
        <w:spacing w:line="480" w:lineRule="auto"/>
        <w:jc w:val="both"/>
      </w:pPr>
    </w:p>
    <w:p w:rsidR="00F4370B" w:rsidRDefault="00F4370B" w:rsidP="00F4370B">
      <w:pPr>
        <w:spacing w:line="480" w:lineRule="auto"/>
      </w:pPr>
    </w:p>
    <w:p w:rsidR="00F4370B" w:rsidRDefault="00F4370B" w:rsidP="00F4370B"/>
    <w:p w:rsidR="00F4370B" w:rsidRDefault="00F4370B" w:rsidP="00F437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F4370B" w:rsidRDefault="00F4370B" w:rsidP="00F4370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F4370B" w:rsidRDefault="00F4370B" w:rsidP="00F4370B">
      <w:pPr>
        <w:jc w:val="both"/>
      </w:pPr>
    </w:p>
    <w:p w:rsidR="00F4370B" w:rsidRDefault="00F4370B" w:rsidP="00F4370B">
      <w:pPr>
        <w:jc w:val="both"/>
      </w:pPr>
    </w:p>
    <w:p w:rsidR="00F4370B" w:rsidRDefault="00F4370B" w:rsidP="00F4370B">
      <w:pPr>
        <w:jc w:val="both"/>
      </w:pPr>
    </w:p>
    <w:p w:rsidR="00F4370B" w:rsidRDefault="00F4370B" w:rsidP="00F4370B">
      <w:pPr>
        <w:jc w:val="both"/>
      </w:pPr>
    </w:p>
    <w:p w:rsidR="00F4370B" w:rsidRDefault="00F4370B" w:rsidP="00F4370B">
      <w:pPr>
        <w:spacing w:line="360" w:lineRule="auto"/>
        <w:jc w:val="both"/>
      </w:pPr>
    </w:p>
    <w:p w:rsidR="00F4370B" w:rsidRDefault="00F4370B" w:rsidP="00F4370B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4370B" w:rsidRDefault="00F4370B" w:rsidP="00F4370B">
      <w:pPr>
        <w:spacing w:line="360" w:lineRule="auto"/>
        <w:jc w:val="both"/>
      </w:pPr>
      <w:r>
        <w:t>João Gilberto Stoffel</w:t>
      </w:r>
    </w:p>
    <w:p w:rsidR="00F4370B" w:rsidRDefault="00F4370B" w:rsidP="00F4370B">
      <w:pPr>
        <w:spacing w:line="360" w:lineRule="auto"/>
        <w:jc w:val="both"/>
      </w:pPr>
      <w:r>
        <w:t>DD. Prefeito Municipal</w:t>
      </w:r>
    </w:p>
    <w:p w:rsidR="005F78DF" w:rsidRDefault="00F4370B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0B"/>
    <w:rsid w:val="00054C41"/>
    <w:rsid w:val="005F78DF"/>
    <w:rsid w:val="00F140D4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2015-10-09T20:31:00Z</dcterms:created>
  <dcterms:modified xsi:type="dcterms:W3CDTF">2015-10-09T20:32:00Z</dcterms:modified>
</cp:coreProperties>
</file>