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5" w:rsidRDefault="00C819C5" w:rsidP="00C819C5">
      <w:pPr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D65B6">
        <w:rPr>
          <w:sz w:val="24"/>
          <w:szCs w:val="24"/>
        </w:rPr>
        <w:t xml:space="preserve">           Presidente Lucena, 19</w:t>
      </w:r>
      <w:r>
        <w:rPr>
          <w:sz w:val="24"/>
          <w:szCs w:val="24"/>
        </w:rPr>
        <w:t xml:space="preserve"> de junho de 2018.</w:t>
      </w: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4D65B6" w:rsidP="00C819C5">
      <w:pPr>
        <w:tabs>
          <w:tab w:val="left" w:pos="20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010</w:t>
      </w:r>
      <w:r w:rsidR="00C819C5">
        <w:rPr>
          <w:b/>
          <w:sz w:val="24"/>
          <w:szCs w:val="24"/>
        </w:rPr>
        <w:t>/2018</w:t>
      </w:r>
      <w:proofErr w:type="gramStart"/>
      <w:r w:rsidR="00C819C5">
        <w:rPr>
          <w:b/>
          <w:sz w:val="24"/>
          <w:szCs w:val="24"/>
        </w:rPr>
        <w:t xml:space="preserve">  </w:t>
      </w:r>
    </w:p>
    <w:p w:rsidR="00C819C5" w:rsidRDefault="00C819C5" w:rsidP="00C819C5">
      <w:pPr>
        <w:tabs>
          <w:tab w:val="left" w:pos="2085"/>
        </w:tabs>
        <w:jc w:val="center"/>
        <w:rPr>
          <w:b/>
          <w:sz w:val="24"/>
          <w:szCs w:val="24"/>
        </w:rPr>
      </w:pPr>
      <w:proofErr w:type="gramEnd"/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 w:rsidR="004D65B6">
        <w:rPr>
          <w:b/>
          <w:sz w:val="24"/>
          <w:szCs w:val="24"/>
        </w:rPr>
        <w:t>Vereador Airton Weber</w:t>
      </w: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Objeto: 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Indico providência urgente</w:t>
      </w:r>
      <w:r w:rsidR="004D65B6">
        <w:rPr>
          <w:b/>
          <w:sz w:val="24"/>
          <w:szCs w:val="24"/>
        </w:rPr>
        <w:t xml:space="preserve"> para que seja feita a troca da lâmpada queimada n Rua Catharina Steffen, no poste em frente </w:t>
      </w:r>
      <w:proofErr w:type="gramStart"/>
      <w:r w:rsidR="004D65B6">
        <w:rPr>
          <w:b/>
          <w:sz w:val="24"/>
          <w:szCs w:val="24"/>
        </w:rPr>
        <w:t>a</w:t>
      </w:r>
      <w:proofErr w:type="gramEnd"/>
      <w:r w:rsidR="004D65B6">
        <w:rPr>
          <w:b/>
          <w:sz w:val="24"/>
          <w:szCs w:val="24"/>
        </w:rPr>
        <w:t xml:space="preserve"> residência do munícipe Sr. Éder Carvalho.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Justifica-se a Indicação conside</w:t>
      </w:r>
      <w:r w:rsidR="004D65B6">
        <w:rPr>
          <w:sz w:val="24"/>
          <w:szCs w:val="24"/>
        </w:rPr>
        <w:t>rando que o anoitecer está acontecendo mais cedo e a escuridão oportuniza aparecer problemas.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Assim pa</w:t>
      </w:r>
      <w:r w:rsidR="004D65B6">
        <w:rPr>
          <w:sz w:val="24"/>
          <w:szCs w:val="24"/>
        </w:rPr>
        <w:t>ra que a iluminação pública cumpra com a sua função</w:t>
      </w:r>
      <w:r>
        <w:rPr>
          <w:sz w:val="24"/>
          <w:szCs w:val="24"/>
        </w:rPr>
        <w:t xml:space="preserve">, faz-se necessário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correção do serviço indicado.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4D65B6" w:rsidP="00C819C5">
      <w:pPr>
        <w:tabs>
          <w:tab w:val="left" w:pos="20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Airton José Weber</w:t>
      </w: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819C5" w:rsidRDefault="00C819C5" w:rsidP="00C819C5">
      <w:pPr>
        <w:tabs>
          <w:tab w:val="left" w:pos="2085"/>
        </w:tabs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MD. Prefeito Municipal</w:t>
      </w: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Presidente Lucena - RS</w:t>
      </w:r>
    </w:p>
    <w:p w:rsidR="00C819C5" w:rsidRDefault="00C819C5" w:rsidP="00C819C5"/>
    <w:p w:rsidR="00C819C5" w:rsidRDefault="00C819C5" w:rsidP="00C819C5"/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C5"/>
    <w:rsid w:val="004D65B6"/>
    <w:rsid w:val="00597976"/>
    <w:rsid w:val="00920A87"/>
    <w:rsid w:val="009B00D0"/>
    <w:rsid w:val="00B57397"/>
    <w:rsid w:val="00C819C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C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C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2018-06-19T19:27:00Z</cp:lastPrinted>
  <dcterms:created xsi:type="dcterms:W3CDTF">2018-06-19T19:24:00Z</dcterms:created>
  <dcterms:modified xsi:type="dcterms:W3CDTF">2018-06-19T19:27:00Z</dcterms:modified>
</cp:coreProperties>
</file>