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34" w:rsidRDefault="00F87A34" w:rsidP="00F87A34">
      <w:pPr>
        <w:spacing w:line="480" w:lineRule="auto"/>
        <w:jc w:val="center"/>
        <w:rPr>
          <w:b/>
        </w:rPr>
      </w:pPr>
      <w:r>
        <w:rPr>
          <w:b/>
        </w:rPr>
        <w:t>INDICAÇÃO N°002/2000</w:t>
      </w:r>
    </w:p>
    <w:p w:rsidR="00F87A34" w:rsidRDefault="00F87A34" w:rsidP="00F87A34">
      <w:pPr>
        <w:spacing w:line="480" w:lineRule="auto"/>
        <w:jc w:val="center"/>
        <w:rPr>
          <w:b/>
        </w:rPr>
      </w:pPr>
    </w:p>
    <w:p w:rsidR="00F87A34" w:rsidRDefault="00F87A34" w:rsidP="00F87A34">
      <w:pPr>
        <w:spacing w:line="480" w:lineRule="auto"/>
        <w:jc w:val="right"/>
      </w:pPr>
      <w:r>
        <w:t xml:space="preserve">Presidente Lucena, 14 de março de </w:t>
      </w:r>
      <w:proofErr w:type="gramStart"/>
      <w:r>
        <w:t>2000</w:t>
      </w:r>
      <w:proofErr w:type="gramEnd"/>
    </w:p>
    <w:p w:rsidR="00F87A34" w:rsidRDefault="00F87A34" w:rsidP="00F87A34">
      <w:pPr>
        <w:spacing w:line="480" w:lineRule="auto"/>
        <w:jc w:val="right"/>
      </w:pPr>
      <w:bookmarkStart w:id="0" w:name="_GoBack"/>
      <w:bookmarkEnd w:id="0"/>
    </w:p>
    <w:p w:rsidR="00F87A34" w:rsidRDefault="00F87A34" w:rsidP="00F87A34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F87A34" w:rsidRDefault="00F87A34" w:rsidP="00F87A34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F87A34" w:rsidRDefault="00F87A34" w:rsidP="00F87A3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Indico, quando da execução de obras na Ponte sobre o Arroio Michel, na Rua Avelino Seewald, o alargamento do vão destinado ao passeio público, calçada, visando atender o disposto no Art.36 da Lei Municipal N°170 de 28 de novembro de1996. </w:t>
      </w:r>
    </w:p>
    <w:p w:rsidR="00F87A34" w:rsidRDefault="00F87A34" w:rsidP="00F87A34">
      <w:pPr>
        <w:spacing w:line="480" w:lineRule="auto"/>
        <w:jc w:val="both"/>
        <w:rPr>
          <w:b/>
        </w:rPr>
      </w:pPr>
    </w:p>
    <w:p w:rsidR="00F87A34" w:rsidRDefault="00F87A34" w:rsidP="00F87A34">
      <w:pPr>
        <w:jc w:val="both"/>
      </w:pPr>
      <w:r>
        <w:t>Justificativa:</w:t>
      </w:r>
    </w:p>
    <w:p w:rsidR="00F87A34" w:rsidRDefault="00F87A34" w:rsidP="00F87A34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próprio Poder Executivo está transgredindo a Lei, enquanto que exige da população o cumprimento </w:t>
      </w:r>
      <w:proofErr w:type="gramStart"/>
      <w:r>
        <w:t>dessa</w:t>
      </w:r>
      <w:proofErr w:type="gramEnd"/>
      <w:r>
        <w:t xml:space="preserve"> sob ameaça de ser multada se não cumprir o estabelecido. Ainda há de considerar-se, que a população</w:t>
      </w:r>
      <w:proofErr w:type="gramStart"/>
      <w:r>
        <w:t xml:space="preserve">  </w:t>
      </w:r>
      <w:proofErr w:type="gramEnd"/>
      <w:r>
        <w:t xml:space="preserve">é prejudicada com a atual situação, pois ao lado da ponte o passeio público terá as dimensões exigidas enquanto que ao chegar nessa, irá se deparar com calçada estreita. </w:t>
      </w:r>
    </w:p>
    <w:p w:rsidR="00F87A34" w:rsidRDefault="00F87A34" w:rsidP="00F87A34">
      <w:pPr>
        <w:spacing w:line="480" w:lineRule="auto"/>
        <w:jc w:val="both"/>
      </w:pPr>
    </w:p>
    <w:p w:rsidR="00F87A34" w:rsidRDefault="00F87A34" w:rsidP="00F87A34">
      <w:pPr>
        <w:spacing w:line="480" w:lineRule="auto"/>
        <w:jc w:val="both"/>
      </w:pPr>
    </w:p>
    <w:p w:rsidR="00F87A34" w:rsidRDefault="00F87A34" w:rsidP="00F87A34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F87A34" w:rsidRDefault="00F87A34" w:rsidP="00F87A34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F87A34" w:rsidRDefault="00F87A34" w:rsidP="00F87A34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F87A34" w:rsidRDefault="00F87A34" w:rsidP="00F87A34">
      <w:pPr>
        <w:spacing w:line="360" w:lineRule="auto"/>
        <w:jc w:val="both"/>
      </w:pPr>
      <w:r>
        <w:t>Roque Danilo Exner</w:t>
      </w:r>
    </w:p>
    <w:p w:rsidR="00F87A34" w:rsidRDefault="00F87A34" w:rsidP="00F87A34">
      <w:pPr>
        <w:spacing w:line="360" w:lineRule="auto"/>
        <w:jc w:val="both"/>
      </w:pPr>
      <w:r>
        <w:t>DD. Prefeito Municipal</w:t>
      </w:r>
    </w:p>
    <w:p w:rsidR="00F87A34" w:rsidRDefault="00F87A34" w:rsidP="00F87A34">
      <w:pPr>
        <w:jc w:val="both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34"/>
    <w:rsid w:val="00054C41"/>
    <w:rsid w:val="005F78DF"/>
    <w:rsid w:val="00F140D4"/>
    <w:rsid w:val="00F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2015-10-09T16:57:00Z</dcterms:created>
  <dcterms:modified xsi:type="dcterms:W3CDTF">2015-10-09T16:57:00Z</dcterms:modified>
</cp:coreProperties>
</file>