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E06" w:rsidRDefault="008D2E06" w:rsidP="008D2E06">
      <w:pPr>
        <w:pStyle w:val="Ttulo1"/>
        <w:spacing w:line="360" w:lineRule="auto"/>
      </w:pPr>
      <w:r>
        <w:t>INDICAÇÃO N°004/2002</w:t>
      </w:r>
    </w:p>
    <w:p w:rsidR="008D2E06" w:rsidRDefault="008D2E06" w:rsidP="008D2E06">
      <w:pPr>
        <w:spacing w:line="480" w:lineRule="auto"/>
        <w:jc w:val="center"/>
        <w:rPr>
          <w:b/>
        </w:rPr>
      </w:pPr>
    </w:p>
    <w:p w:rsidR="008D2E06" w:rsidRDefault="008D2E06" w:rsidP="008D2E06">
      <w:pPr>
        <w:jc w:val="center"/>
        <w:rPr>
          <w:b/>
        </w:rPr>
      </w:pPr>
    </w:p>
    <w:p w:rsidR="008D2E06" w:rsidRDefault="008D2E06" w:rsidP="008D2E06">
      <w:pPr>
        <w:spacing w:line="360" w:lineRule="auto"/>
        <w:jc w:val="right"/>
      </w:pPr>
      <w:r>
        <w:t>Presidente Lucena, 10 de abril de 2002</w:t>
      </w:r>
    </w:p>
    <w:p w:rsidR="008D2E06" w:rsidRDefault="008D2E06" w:rsidP="008D2E06">
      <w:pPr>
        <w:spacing w:line="480" w:lineRule="auto"/>
        <w:jc w:val="right"/>
      </w:pPr>
    </w:p>
    <w:p w:rsidR="008D2E06" w:rsidRDefault="008D2E06" w:rsidP="008D2E06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8D2E06" w:rsidRDefault="008D2E06" w:rsidP="008D2E06">
      <w:pPr>
        <w:spacing w:line="480" w:lineRule="auto"/>
        <w:jc w:val="both"/>
        <w:rPr>
          <w:b/>
        </w:rPr>
      </w:pPr>
    </w:p>
    <w:p w:rsidR="008D2E06" w:rsidRDefault="008D2E06" w:rsidP="008D2E06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conserto de luminária da rede de iluminação pública, localizada próxima a residência da munícipe Alice </w:t>
      </w:r>
      <w:proofErr w:type="spellStart"/>
      <w:r>
        <w:rPr>
          <w:b/>
        </w:rPr>
        <w:t>Fey</w:t>
      </w:r>
      <w:proofErr w:type="spellEnd"/>
      <w:r>
        <w:rPr>
          <w:b/>
        </w:rPr>
        <w:t xml:space="preserve">, junto a Estrada para São José do Hortêncio, na localidade de Linha Nova Baixa. </w:t>
      </w:r>
    </w:p>
    <w:p w:rsidR="008D2E06" w:rsidRDefault="008D2E06" w:rsidP="008D2E06">
      <w:pPr>
        <w:spacing w:line="480" w:lineRule="auto"/>
        <w:jc w:val="both"/>
        <w:rPr>
          <w:b/>
        </w:rPr>
      </w:pPr>
    </w:p>
    <w:p w:rsidR="008D2E06" w:rsidRDefault="008D2E06" w:rsidP="008D2E06">
      <w:pPr>
        <w:jc w:val="both"/>
      </w:pPr>
      <w:r>
        <w:t>Justificativa:</w:t>
      </w:r>
    </w:p>
    <w:p w:rsidR="008D2E06" w:rsidRDefault="008D2E06" w:rsidP="008D2E06">
      <w:pPr>
        <w:spacing w:line="480" w:lineRule="auto"/>
        <w:jc w:val="both"/>
      </w:pPr>
      <w:r>
        <w:tab/>
      </w:r>
      <w:r>
        <w:tab/>
        <w:t xml:space="preserve">Justifica-se a indicação, considerando que o local se encontra às escuras, deixando a população a mercê de inconvenientes de caminhadas no escuro, além do fator segurança. </w:t>
      </w:r>
    </w:p>
    <w:p w:rsidR="008D2E06" w:rsidRDefault="008D2E06" w:rsidP="008D2E06">
      <w:pPr>
        <w:spacing w:line="480" w:lineRule="auto"/>
        <w:jc w:val="both"/>
      </w:pPr>
    </w:p>
    <w:p w:rsidR="008D2E06" w:rsidRDefault="008D2E06" w:rsidP="008D2E06">
      <w:pPr>
        <w:spacing w:line="480" w:lineRule="auto"/>
        <w:jc w:val="both"/>
      </w:pPr>
      <w:r>
        <w:t xml:space="preserve"> </w:t>
      </w:r>
    </w:p>
    <w:p w:rsidR="008D2E06" w:rsidRDefault="008D2E06" w:rsidP="008D2E06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8D2E06" w:rsidRDefault="008D2E06" w:rsidP="008D2E06">
      <w:r>
        <w:t xml:space="preserve">                                                                                                                        Vereador</w:t>
      </w:r>
    </w:p>
    <w:p w:rsidR="008D2E06" w:rsidRDefault="008D2E06" w:rsidP="008D2E06"/>
    <w:p w:rsidR="008D2E06" w:rsidRDefault="008D2E06" w:rsidP="008D2E06"/>
    <w:p w:rsidR="008D2E06" w:rsidRDefault="008D2E06" w:rsidP="008D2E06"/>
    <w:p w:rsidR="008D2E06" w:rsidRDefault="008D2E06" w:rsidP="008D2E06"/>
    <w:p w:rsidR="008D2E06" w:rsidRDefault="008D2E06" w:rsidP="008D2E06"/>
    <w:p w:rsidR="008D2E06" w:rsidRDefault="008D2E06" w:rsidP="008D2E06"/>
    <w:p w:rsidR="008D2E06" w:rsidRDefault="008D2E06" w:rsidP="008D2E06"/>
    <w:p w:rsidR="008D2E06" w:rsidRDefault="008D2E06" w:rsidP="008D2E06"/>
    <w:p w:rsidR="008D2E06" w:rsidRDefault="008D2E06" w:rsidP="008D2E06">
      <w:pPr>
        <w:spacing w:line="360" w:lineRule="auto"/>
      </w:pPr>
      <w:r>
        <w:t xml:space="preserve">Exmo. Sr. </w:t>
      </w:r>
    </w:p>
    <w:p w:rsidR="008D2E06" w:rsidRDefault="008D2E06" w:rsidP="008D2E06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8D2E06" w:rsidRDefault="008D2E06" w:rsidP="008D2E06">
      <w:pPr>
        <w:spacing w:line="360" w:lineRule="auto"/>
      </w:pPr>
      <w:r>
        <w:t>DD. Prefeito Municipal</w:t>
      </w:r>
    </w:p>
    <w:p w:rsidR="008D2E06" w:rsidRDefault="008D2E06" w:rsidP="008D2E06">
      <w:r>
        <w:t>Nesta Cidade – RS</w:t>
      </w:r>
    </w:p>
    <w:p w:rsidR="00613343" w:rsidRDefault="008D2E06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06"/>
    <w:rsid w:val="0025367E"/>
    <w:rsid w:val="00336BF4"/>
    <w:rsid w:val="00366054"/>
    <w:rsid w:val="008D2E06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7E069-3C70-4BCB-92BD-1476F9AB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E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D2E06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D2E06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714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2016-05-05T18:00:00Z</dcterms:created>
  <dcterms:modified xsi:type="dcterms:W3CDTF">2016-05-05T18:00:00Z</dcterms:modified>
</cp:coreProperties>
</file>