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549" w:rsidRDefault="00921549" w:rsidP="00921549">
      <w:pPr>
        <w:spacing w:line="480" w:lineRule="auto"/>
        <w:jc w:val="center"/>
        <w:rPr>
          <w:b/>
        </w:rPr>
      </w:pPr>
      <w:r>
        <w:rPr>
          <w:b/>
        </w:rPr>
        <w:t>INDICAÇÃO N°002/2000</w:t>
      </w:r>
    </w:p>
    <w:p w:rsidR="00921549" w:rsidRDefault="00921549" w:rsidP="00921549">
      <w:pPr>
        <w:spacing w:line="480" w:lineRule="auto"/>
        <w:jc w:val="center"/>
        <w:rPr>
          <w:b/>
        </w:rPr>
      </w:pPr>
    </w:p>
    <w:p w:rsidR="00921549" w:rsidRDefault="00921549" w:rsidP="00921549">
      <w:pPr>
        <w:spacing w:line="480" w:lineRule="auto"/>
        <w:jc w:val="right"/>
      </w:pPr>
      <w:r>
        <w:t>Presidente Lucena, 03 de maio de 2000</w:t>
      </w:r>
    </w:p>
    <w:p w:rsidR="00921549" w:rsidRDefault="00921549" w:rsidP="00921549">
      <w:pPr>
        <w:spacing w:line="480" w:lineRule="auto"/>
        <w:jc w:val="right"/>
        <w:rPr>
          <w:b/>
        </w:rPr>
      </w:pPr>
    </w:p>
    <w:p w:rsidR="00921549" w:rsidRDefault="00921549" w:rsidP="00921549">
      <w:pPr>
        <w:spacing w:line="360" w:lineRule="auto"/>
        <w:jc w:val="both"/>
      </w:pPr>
      <w:r>
        <w:t>Vereadora:</w:t>
      </w:r>
    </w:p>
    <w:p w:rsidR="00921549" w:rsidRDefault="00921549" w:rsidP="00921549">
      <w:pPr>
        <w:spacing w:line="480" w:lineRule="auto"/>
        <w:ind w:firstLine="720"/>
        <w:jc w:val="both"/>
        <w:rPr>
          <w:b/>
        </w:rPr>
      </w:pPr>
      <w:r>
        <w:t xml:space="preserve">     </w:t>
      </w:r>
      <w:r>
        <w:rPr>
          <w:b/>
        </w:rPr>
        <w:t xml:space="preserve">Maria </w:t>
      </w:r>
      <w:proofErr w:type="spellStart"/>
      <w:r>
        <w:rPr>
          <w:b/>
        </w:rPr>
        <w:t>Beatris</w:t>
      </w:r>
      <w:proofErr w:type="spellEnd"/>
      <w:r>
        <w:rPr>
          <w:b/>
        </w:rPr>
        <w:t xml:space="preserve"> Weber </w:t>
      </w:r>
      <w:proofErr w:type="spellStart"/>
      <w:r>
        <w:rPr>
          <w:b/>
        </w:rPr>
        <w:t>Enzweiler</w:t>
      </w:r>
      <w:proofErr w:type="spellEnd"/>
    </w:p>
    <w:p w:rsidR="00921549" w:rsidRDefault="00921549" w:rsidP="00921549">
      <w:pPr>
        <w:spacing w:line="480" w:lineRule="auto"/>
        <w:jc w:val="both"/>
        <w:rPr>
          <w:b/>
        </w:rPr>
      </w:pPr>
    </w:p>
    <w:p w:rsidR="00921549" w:rsidRDefault="00921549" w:rsidP="00921549">
      <w:pPr>
        <w:spacing w:line="360" w:lineRule="auto"/>
        <w:jc w:val="both"/>
      </w:pPr>
      <w:r>
        <w:t xml:space="preserve">Objeto: </w:t>
      </w:r>
    </w:p>
    <w:p w:rsidR="00921549" w:rsidRDefault="00921549" w:rsidP="00921549">
      <w:pPr>
        <w:spacing w:line="480" w:lineRule="auto"/>
        <w:jc w:val="both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Indico a realização de estudo, visando compensar os munícipes que haviam construído o passeio público ao longo da Rua Presidente Lucena, antes de vigorar a </w:t>
      </w:r>
      <w:proofErr w:type="gramStart"/>
      <w:r>
        <w:rPr>
          <w:b/>
        </w:rPr>
        <w:t>Lei  Municipal</w:t>
      </w:r>
      <w:proofErr w:type="gramEnd"/>
      <w:r>
        <w:rPr>
          <w:b/>
        </w:rPr>
        <w:t xml:space="preserve"> N°273. </w:t>
      </w:r>
    </w:p>
    <w:p w:rsidR="00921549" w:rsidRDefault="00921549" w:rsidP="00921549">
      <w:pPr>
        <w:spacing w:line="480" w:lineRule="auto"/>
        <w:jc w:val="both"/>
        <w:rPr>
          <w:b/>
        </w:rPr>
      </w:pPr>
    </w:p>
    <w:p w:rsidR="00921549" w:rsidRDefault="00921549" w:rsidP="00921549">
      <w:pPr>
        <w:spacing w:line="480" w:lineRule="auto"/>
        <w:jc w:val="both"/>
      </w:pPr>
      <w:r>
        <w:t>Justificativa:</w:t>
      </w:r>
    </w:p>
    <w:p w:rsidR="00921549" w:rsidRDefault="00921549" w:rsidP="00921549">
      <w:pPr>
        <w:spacing w:line="480" w:lineRule="auto"/>
        <w:jc w:val="both"/>
      </w:pPr>
      <w:r>
        <w:tab/>
      </w:r>
      <w:r>
        <w:tab/>
        <w:t>Justifica-se a indicação, considerando que os munícipes que já haviam construído as calçadas tiveram despesa com a mão-de-obra, e portanto não é justo que tenham essa despesa enquanto que os demais são beneficiados com os incentivos da Lei. Dessa forma, nada mais justo que serem compensados de alguma forma.</w:t>
      </w:r>
    </w:p>
    <w:p w:rsidR="00921549" w:rsidRDefault="00921549" w:rsidP="00921549"/>
    <w:p w:rsidR="00921549" w:rsidRDefault="00921549" w:rsidP="00921549"/>
    <w:p w:rsidR="00921549" w:rsidRDefault="00921549" w:rsidP="00921549">
      <w:r>
        <w:t xml:space="preserve">                                                                                                      Maria </w:t>
      </w:r>
      <w:proofErr w:type="spellStart"/>
      <w:r>
        <w:t>Beatris</w:t>
      </w:r>
      <w:proofErr w:type="spellEnd"/>
      <w:r>
        <w:t xml:space="preserve"> Weber </w:t>
      </w:r>
      <w:proofErr w:type="spellStart"/>
      <w:r>
        <w:t>Enzweiler</w:t>
      </w:r>
      <w:proofErr w:type="spellEnd"/>
    </w:p>
    <w:p w:rsidR="00921549" w:rsidRDefault="00921549" w:rsidP="00921549">
      <w:r>
        <w:t xml:space="preserve">                                                                                                                      Vereadora</w:t>
      </w:r>
    </w:p>
    <w:p w:rsidR="00921549" w:rsidRDefault="00921549" w:rsidP="00921549">
      <w:bookmarkStart w:id="0" w:name="_GoBack"/>
      <w:bookmarkEnd w:id="0"/>
    </w:p>
    <w:p w:rsidR="00921549" w:rsidRDefault="00921549" w:rsidP="00921549"/>
    <w:p w:rsidR="00921549" w:rsidRDefault="00921549" w:rsidP="00921549">
      <w:pPr>
        <w:spacing w:line="360" w:lineRule="auto"/>
      </w:pPr>
      <w:r>
        <w:t>Exmo. Sr.</w:t>
      </w:r>
    </w:p>
    <w:p w:rsidR="00921549" w:rsidRDefault="00921549" w:rsidP="00921549">
      <w:pPr>
        <w:spacing w:line="360" w:lineRule="auto"/>
      </w:pPr>
      <w:r>
        <w:t xml:space="preserve">Roque Danilo </w:t>
      </w:r>
      <w:proofErr w:type="spellStart"/>
      <w:r>
        <w:t>Exner</w:t>
      </w:r>
      <w:proofErr w:type="spellEnd"/>
    </w:p>
    <w:p w:rsidR="00921549" w:rsidRDefault="00921549" w:rsidP="00921549">
      <w:pPr>
        <w:spacing w:line="360" w:lineRule="auto"/>
      </w:pPr>
      <w:r>
        <w:t>DD. Prefeito Municipal</w:t>
      </w:r>
    </w:p>
    <w:p w:rsidR="00921549" w:rsidRDefault="00921549" w:rsidP="00921549">
      <w:r>
        <w:t>Nesta Cidade - RS</w:t>
      </w:r>
    </w:p>
    <w:p w:rsidR="00613343" w:rsidRDefault="00921549"/>
    <w:sectPr w:rsidR="00613343" w:rsidSect="00B43144">
      <w:pgSz w:w="12242" w:h="20163" w:code="5"/>
      <w:pgMar w:top="3969" w:right="1134" w:bottom="3402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49"/>
    <w:rsid w:val="00336BF4"/>
    <w:rsid w:val="00921549"/>
    <w:rsid w:val="0097112A"/>
    <w:rsid w:val="00B43144"/>
    <w:rsid w:val="00BC396C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043A0-FF7F-4CAB-97D4-2B8BF874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5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811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1</cp:revision>
  <dcterms:created xsi:type="dcterms:W3CDTF">2015-10-08T03:26:00Z</dcterms:created>
  <dcterms:modified xsi:type="dcterms:W3CDTF">2015-10-08T03:26:00Z</dcterms:modified>
</cp:coreProperties>
</file>