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43" w:rsidRDefault="00A20543" w:rsidP="00A20543">
      <w:pPr>
        <w:spacing w:line="480" w:lineRule="auto"/>
        <w:jc w:val="center"/>
        <w:rPr>
          <w:b/>
        </w:rPr>
      </w:pPr>
      <w:r>
        <w:rPr>
          <w:b/>
        </w:rPr>
        <w:t>INDICAÇÃO N°004/2001</w:t>
      </w:r>
    </w:p>
    <w:p w:rsidR="00A20543" w:rsidRDefault="00A20543" w:rsidP="00A20543">
      <w:pPr>
        <w:spacing w:line="480" w:lineRule="auto"/>
        <w:jc w:val="center"/>
        <w:rPr>
          <w:b/>
        </w:rPr>
      </w:pPr>
    </w:p>
    <w:p w:rsidR="00A20543" w:rsidRDefault="00A20543" w:rsidP="00A20543">
      <w:pPr>
        <w:spacing w:line="480" w:lineRule="auto"/>
        <w:jc w:val="center"/>
        <w:rPr>
          <w:b/>
        </w:rPr>
      </w:pPr>
    </w:p>
    <w:p w:rsidR="00A20543" w:rsidRDefault="00A20543" w:rsidP="00A20543">
      <w:pPr>
        <w:spacing w:line="480" w:lineRule="auto"/>
        <w:jc w:val="right"/>
      </w:pPr>
      <w:r>
        <w:t xml:space="preserve">Presidente Lucena, 04 de julho de </w:t>
      </w:r>
      <w:proofErr w:type="gramStart"/>
      <w:r>
        <w:t>2001</w:t>
      </w:r>
      <w:proofErr w:type="gramEnd"/>
    </w:p>
    <w:p w:rsidR="00A20543" w:rsidRDefault="00A20543" w:rsidP="00A20543">
      <w:pPr>
        <w:spacing w:line="480" w:lineRule="auto"/>
        <w:jc w:val="right"/>
      </w:pPr>
    </w:p>
    <w:p w:rsidR="00A20543" w:rsidRDefault="00A20543" w:rsidP="00A20543">
      <w:pPr>
        <w:spacing w:line="480" w:lineRule="auto"/>
        <w:jc w:val="right"/>
      </w:pPr>
    </w:p>
    <w:p w:rsidR="00A20543" w:rsidRDefault="00A20543" w:rsidP="00A20543">
      <w:pPr>
        <w:spacing w:line="360" w:lineRule="auto"/>
        <w:jc w:val="both"/>
      </w:pPr>
      <w:r>
        <w:t>Vereador:</w:t>
      </w:r>
    </w:p>
    <w:p w:rsidR="00A20543" w:rsidRDefault="00A20543" w:rsidP="00A20543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A20543" w:rsidRDefault="00A20543" w:rsidP="00A20543">
      <w:pPr>
        <w:spacing w:line="480" w:lineRule="auto"/>
        <w:jc w:val="both"/>
        <w:rPr>
          <w:b/>
        </w:rPr>
      </w:pPr>
    </w:p>
    <w:p w:rsidR="00A20543" w:rsidRDefault="00A20543" w:rsidP="00A20543">
      <w:pPr>
        <w:spacing w:line="360" w:lineRule="auto"/>
        <w:jc w:val="both"/>
      </w:pPr>
      <w:r>
        <w:t>Objeto:</w:t>
      </w:r>
    </w:p>
    <w:p w:rsidR="00A20543" w:rsidRDefault="00A20543" w:rsidP="00A20543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substituição das luminárias da rede de iluminação </w:t>
      </w:r>
      <w:proofErr w:type="gramStart"/>
      <w:r>
        <w:rPr>
          <w:b/>
        </w:rPr>
        <w:t>pública localizadas</w:t>
      </w:r>
      <w:proofErr w:type="gramEnd"/>
      <w:r>
        <w:rPr>
          <w:b/>
        </w:rPr>
        <w:t xml:space="preserve"> junto a Rua Três Marias, por outras a vapor de sódio. </w:t>
      </w:r>
    </w:p>
    <w:p w:rsidR="00A20543" w:rsidRDefault="00A20543" w:rsidP="00A20543">
      <w:pPr>
        <w:spacing w:line="480" w:lineRule="auto"/>
        <w:jc w:val="both"/>
        <w:rPr>
          <w:b/>
        </w:rPr>
      </w:pPr>
    </w:p>
    <w:p w:rsidR="00A20543" w:rsidRDefault="00A20543" w:rsidP="00A20543">
      <w:pPr>
        <w:jc w:val="both"/>
      </w:pPr>
      <w:r>
        <w:t>Justificativa:</w:t>
      </w:r>
    </w:p>
    <w:p w:rsidR="00A20543" w:rsidRDefault="00A20543" w:rsidP="00A20543">
      <w:pPr>
        <w:spacing w:line="480" w:lineRule="auto"/>
        <w:jc w:val="both"/>
      </w:pPr>
      <w:r>
        <w:tab/>
      </w:r>
      <w:r>
        <w:tab/>
        <w:t>Justifica-se a indicação, considerando que as luminárias existentes no local não funcionam em dias de chuva, mesmo tendo recebido manutenção.</w:t>
      </w:r>
    </w:p>
    <w:p w:rsidR="00A20543" w:rsidRDefault="00A20543" w:rsidP="00A20543"/>
    <w:p w:rsidR="00A20543" w:rsidRDefault="00A20543" w:rsidP="00A20543"/>
    <w:p w:rsidR="00A20543" w:rsidRDefault="00A20543" w:rsidP="00A20543">
      <w:r>
        <w:t xml:space="preserve">                                                                                                      Ricardo Trierweiler</w:t>
      </w:r>
    </w:p>
    <w:p w:rsidR="00A20543" w:rsidRDefault="00A20543" w:rsidP="00A20543">
      <w:r>
        <w:t xml:space="preserve">                                                                                                               Vereador</w:t>
      </w:r>
    </w:p>
    <w:p w:rsidR="00A20543" w:rsidRDefault="00A20543" w:rsidP="00A20543"/>
    <w:p w:rsidR="00A20543" w:rsidRDefault="00A20543" w:rsidP="00A20543"/>
    <w:p w:rsidR="00A20543" w:rsidRDefault="00A20543" w:rsidP="00A20543"/>
    <w:p w:rsidR="00A20543" w:rsidRDefault="00A20543" w:rsidP="00A20543"/>
    <w:p w:rsidR="00A20543" w:rsidRDefault="00A20543" w:rsidP="00A2054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20543" w:rsidRDefault="00A20543" w:rsidP="00A20543">
      <w:pPr>
        <w:spacing w:line="360" w:lineRule="auto"/>
      </w:pPr>
      <w:r>
        <w:t>João Gilberto Stoffel</w:t>
      </w:r>
    </w:p>
    <w:p w:rsidR="00A20543" w:rsidRDefault="00A20543" w:rsidP="00A20543">
      <w:pPr>
        <w:spacing w:line="360" w:lineRule="auto"/>
      </w:pPr>
      <w:r>
        <w:t>DD. Prefeito Municipal</w:t>
      </w:r>
    </w:p>
    <w:p w:rsidR="005F78DF" w:rsidRDefault="00A20543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43"/>
    <w:rsid w:val="00054C41"/>
    <w:rsid w:val="005F78DF"/>
    <w:rsid w:val="00A2054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2015-10-09T18:21:00Z</dcterms:created>
  <dcterms:modified xsi:type="dcterms:W3CDTF">2015-10-09T18:22:00Z</dcterms:modified>
</cp:coreProperties>
</file>